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C9" w:rsidRDefault="000C75C9">
      <w:pPr>
        <w:widowControl w:val="0"/>
        <w:jc w:val="both"/>
        <w:rPr>
          <w:sz w:val="28"/>
          <w:szCs w:val="28"/>
        </w:rPr>
      </w:pPr>
    </w:p>
    <w:tbl>
      <w:tblPr>
        <w:tblStyle w:val="af3"/>
        <w:tblW w:w="10068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01"/>
        <w:gridCol w:w="1750"/>
        <w:gridCol w:w="3546"/>
        <w:gridCol w:w="2271"/>
      </w:tblGrid>
      <w:tr w:rsidR="000C75C9">
        <w:tc>
          <w:tcPr>
            <w:tcW w:w="10068" w:type="dxa"/>
            <w:gridSpan w:val="4"/>
          </w:tcPr>
          <w:p w:rsidR="000C75C9" w:rsidRDefault="00A17DA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Curriculum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Vitae</w:t>
            </w:r>
            <w:proofErr w:type="spellEnd"/>
          </w:p>
        </w:tc>
      </w:tr>
      <w:tr w:rsidR="000C75C9">
        <w:tc>
          <w:tcPr>
            <w:tcW w:w="2501" w:type="dxa"/>
          </w:tcPr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b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Name</w:t>
            </w:r>
            <w:proofErr w:type="spellEnd"/>
          </w:p>
          <w:p w:rsidR="000C75C9" w:rsidRDefault="000C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rFonts w:ascii="Calibri" w:eastAsia="Calibri" w:hAnsi="Calibri" w:cs="Calibri"/>
                <w:b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Family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status</w:t>
            </w:r>
            <w:proofErr w:type="spellEnd"/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7" w:right="457"/>
              <w:rPr>
                <w:rFonts w:ascii="Calibri" w:eastAsia="Calibri" w:hAnsi="Calibri" w:cs="Calibri"/>
                <w:b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Birth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Place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Birth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7" w:right="457"/>
              <w:rPr>
                <w:rFonts w:ascii="Calibri" w:eastAsia="Calibri" w:hAnsi="Calibri" w:cs="Calibri"/>
                <w:b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Position</w:t>
            </w:r>
            <w:proofErr w:type="spellEnd"/>
          </w:p>
          <w:p w:rsidR="000C75C9" w:rsidRDefault="000C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FF0000"/>
                <w:sz w:val="26"/>
                <w:szCs w:val="26"/>
              </w:rPr>
            </w:pPr>
          </w:p>
          <w:p w:rsidR="000C75C9" w:rsidRDefault="000C75C9">
            <w:pPr>
              <w:rPr>
                <w:color w:val="FF0000"/>
              </w:rPr>
            </w:pPr>
          </w:p>
        </w:tc>
        <w:tc>
          <w:tcPr>
            <w:tcW w:w="7567" w:type="dxa"/>
            <w:gridSpan w:val="3"/>
          </w:tcPr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b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Inna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Boiarska</w:t>
            </w:r>
            <w:proofErr w:type="spellEnd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3094990</wp:posOffset>
                  </wp:positionH>
                  <wp:positionV relativeFrom="paragraph">
                    <wp:posOffset>0</wp:posOffset>
                  </wp:positionV>
                  <wp:extent cx="1640205" cy="1987550"/>
                  <wp:effectExtent l="0" t="0" r="0" b="0"/>
                  <wp:wrapSquare wrapText="bothSides" distT="0" distB="0" distL="114300" distR="11430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205" cy="1987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C75C9" w:rsidRDefault="000C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married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  <w:p w:rsidR="000C75C9" w:rsidRDefault="000C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i/>
                <w:color w:val="000000"/>
              </w:rPr>
            </w:pPr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11.11.1987</w:t>
            </w:r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Lutsk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Ukraine</w:t>
            </w:r>
            <w:proofErr w:type="spellEnd"/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PhD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., associate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professor</w:t>
            </w:r>
            <w:proofErr w:type="spellEnd"/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Department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of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Materials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Science</w:t>
            </w:r>
            <w:proofErr w:type="spellEnd"/>
          </w:p>
          <w:p w:rsidR="000C75C9" w:rsidRDefault="00A1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i.boiarska@lntu.edu.ua</w:t>
            </w:r>
          </w:p>
        </w:tc>
      </w:tr>
      <w:tr w:rsidR="000C75C9">
        <w:tc>
          <w:tcPr>
            <w:tcW w:w="10068" w:type="dxa"/>
            <w:gridSpan w:val="4"/>
          </w:tcPr>
          <w:p w:rsidR="000C75C9" w:rsidRDefault="00A17DA8">
            <w:pPr>
              <w:rPr>
                <w:b/>
              </w:rPr>
            </w:pPr>
            <w:r>
              <w:rPr>
                <w:b/>
              </w:rPr>
              <w:t>DEGREES RECEIVED:</w:t>
            </w:r>
          </w:p>
        </w:tc>
      </w:tr>
      <w:tr w:rsidR="000C75C9">
        <w:tc>
          <w:tcPr>
            <w:tcW w:w="2501" w:type="dxa"/>
          </w:tcPr>
          <w:p w:rsidR="000C75C9" w:rsidRDefault="00A17DA8">
            <w:pPr>
              <w:rPr>
                <w:b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Degree</w:t>
            </w:r>
            <w:proofErr w:type="spellEnd"/>
          </w:p>
        </w:tc>
        <w:tc>
          <w:tcPr>
            <w:tcW w:w="1750" w:type="dxa"/>
          </w:tcPr>
          <w:p w:rsidR="000C75C9" w:rsidRDefault="00A17DA8">
            <w:pPr>
              <w:rPr>
                <w:b/>
              </w:rPr>
            </w:pPr>
            <w:proofErr w:type="spellStart"/>
            <w:r>
              <w:rPr>
                <w:b/>
                <w:i/>
                <w:u w:val="single"/>
              </w:rPr>
              <w:t>Institution</w:t>
            </w:r>
            <w:proofErr w:type="spellEnd"/>
          </w:p>
        </w:tc>
        <w:tc>
          <w:tcPr>
            <w:tcW w:w="3546" w:type="dxa"/>
          </w:tcPr>
          <w:p w:rsidR="000C75C9" w:rsidRDefault="00A17DA8">
            <w:pPr>
              <w:rPr>
                <w:b/>
              </w:rPr>
            </w:pPr>
            <w:proofErr w:type="spellStart"/>
            <w:r>
              <w:rPr>
                <w:b/>
                <w:i/>
                <w:u w:val="single"/>
              </w:rPr>
              <w:t>Department</w:t>
            </w:r>
            <w:proofErr w:type="spellEnd"/>
          </w:p>
        </w:tc>
        <w:tc>
          <w:tcPr>
            <w:tcW w:w="2271" w:type="dxa"/>
          </w:tcPr>
          <w:p w:rsidR="000C75C9" w:rsidRDefault="00A17DA8">
            <w:pPr>
              <w:rPr>
                <w:b/>
              </w:rPr>
            </w:pPr>
            <w:proofErr w:type="spellStart"/>
            <w:r>
              <w:rPr>
                <w:b/>
                <w:i/>
                <w:u w:val="single"/>
              </w:rPr>
              <w:t>Year</w:t>
            </w:r>
            <w:proofErr w:type="spellEnd"/>
          </w:p>
        </w:tc>
      </w:tr>
      <w:tr w:rsidR="000C75C9">
        <w:tc>
          <w:tcPr>
            <w:tcW w:w="2501" w:type="dxa"/>
          </w:tcPr>
          <w:p w:rsidR="000C75C9" w:rsidRDefault="00A17DA8">
            <w:pPr>
              <w:rPr>
                <w:b/>
              </w:rPr>
            </w:pPr>
            <w:proofErr w:type="spellStart"/>
            <w:r>
              <w:t>MSc</w:t>
            </w:r>
            <w:proofErr w:type="spellEnd"/>
          </w:p>
        </w:tc>
        <w:tc>
          <w:tcPr>
            <w:tcW w:w="1750" w:type="dxa"/>
            <w:vMerge w:val="restart"/>
          </w:tcPr>
          <w:p w:rsidR="000C75C9" w:rsidRDefault="00A17DA8">
            <w:pPr>
              <w:rPr>
                <w:b/>
              </w:rPr>
            </w:pPr>
            <w:proofErr w:type="spellStart"/>
            <w:r>
              <w:t>Lutsk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(</w:t>
            </w:r>
            <w:proofErr w:type="spellStart"/>
            <w:r>
              <w:t>Ukraine</w:t>
            </w:r>
            <w:proofErr w:type="spellEnd"/>
            <w:r>
              <w:t>)</w:t>
            </w:r>
          </w:p>
        </w:tc>
        <w:tc>
          <w:tcPr>
            <w:tcW w:w="3546" w:type="dxa"/>
            <w:vMerge w:val="restart"/>
          </w:tcPr>
          <w:p w:rsidR="000C75C9" w:rsidRDefault="00A17DA8"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  <w:p w:rsidR="000C75C9" w:rsidRDefault="000C75C9"/>
        </w:tc>
        <w:tc>
          <w:tcPr>
            <w:tcW w:w="2271" w:type="dxa"/>
          </w:tcPr>
          <w:p w:rsidR="000C75C9" w:rsidRDefault="00A17DA8">
            <w:r>
              <w:t>2013</w:t>
            </w:r>
          </w:p>
        </w:tc>
      </w:tr>
      <w:tr w:rsidR="000C75C9">
        <w:tc>
          <w:tcPr>
            <w:tcW w:w="2501" w:type="dxa"/>
          </w:tcPr>
          <w:p w:rsidR="000C75C9" w:rsidRDefault="00A17DA8">
            <w:proofErr w:type="spellStart"/>
            <w:r>
              <w:t>PhD</w:t>
            </w:r>
            <w:proofErr w:type="spellEnd"/>
          </w:p>
        </w:tc>
        <w:tc>
          <w:tcPr>
            <w:tcW w:w="1750" w:type="dxa"/>
            <w:vMerge/>
          </w:tcPr>
          <w:p w:rsidR="000C75C9" w:rsidRDefault="000C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Merge/>
          </w:tcPr>
          <w:p w:rsidR="000C75C9" w:rsidRDefault="000C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1" w:type="dxa"/>
          </w:tcPr>
          <w:p w:rsidR="000C75C9" w:rsidRDefault="00A17DA8">
            <w:r>
              <w:t>2016</w:t>
            </w:r>
          </w:p>
        </w:tc>
      </w:tr>
      <w:tr w:rsidR="000C75C9">
        <w:tc>
          <w:tcPr>
            <w:tcW w:w="10068" w:type="dxa"/>
            <w:gridSpan w:val="4"/>
          </w:tcPr>
          <w:p w:rsidR="000C75C9" w:rsidRDefault="000C75C9">
            <w:pPr>
              <w:rPr>
                <w:b/>
              </w:rPr>
            </w:pPr>
          </w:p>
          <w:p w:rsidR="000C75C9" w:rsidRDefault="00A17DA8">
            <w:pPr>
              <w:rPr>
                <w:b/>
              </w:rPr>
            </w:pPr>
            <w:r>
              <w:rPr>
                <w:b/>
              </w:rPr>
              <w:t>WORK EXPERIENCE:</w:t>
            </w:r>
          </w:p>
        </w:tc>
      </w:tr>
      <w:tr w:rsidR="000C75C9">
        <w:tc>
          <w:tcPr>
            <w:tcW w:w="2501" w:type="dxa"/>
          </w:tcPr>
          <w:p w:rsidR="000C75C9" w:rsidRDefault="00A17DA8">
            <w:pPr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Rank</w:t>
            </w:r>
            <w:proofErr w:type="spellEnd"/>
            <w:r>
              <w:rPr>
                <w:b/>
                <w:i/>
                <w:u w:val="single"/>
              </w:rPr>
              <w:t>/</w:t>
            </w:r>
            <w:proofErr w:type="spellStart"/>
            <w:r>
              <w:rPr>
                <w:b/>
                <w:i/>
                <w:u w:val="single"/>
              </w:rPr>
              <w:t>Position</w:t>
            </w:r>
            <w:proofErr w:type="spellEnd"/>
          </w:p>
        </w:tc>
        <w:tc>
          <w:tcPr>
            <w:tcW w:w="1750" w:type="dxa"/>
          </w:tcPr>
          <w:p w:rsidR="000C75C9" w:rsidRDefault="00A17DA8">
            <w:pPr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Dates</w:t>
            </w:r>
            <w:proofErr w:type="spellEnd"/>
          </w:p>
        </w:tc>
        <w:tc>
          <w:tcPr>
            <w:tcW w:w="3546" w:type="dxa"/>
          </w:tcPr>
          <w:p w:rsidR="000C75C9" w:rsidRDefault="00A17DA8">
            <w:pPr>
              <w:rPr>
                <w:b/>
              </w:rPr>
            </w:pPr>
            <w:proofErr w:type="spellStart"/>
            <w:r>
              <w:rPr>
                <w:b/>
                <w:i/>
                <w:u w:val="single"/>
              </w:rPr>
              <w:t>Department</w:t>
            </w:r>
            <w:proofErr w:type="spellEnd"/>
          </w:p>
        </w:tc>
        <w:tc>
          <w:tcPr>
            <w:tcW w:w="2271" w:type="dxa"/>
          </w:tcPr>
          <w:p w:rsidR="000C75C9" w:rsidRDefault="00A17DA8">
            <w:pPr>
              <w:rPr>
                <w:b/>
              </w:rPr>
            </w:pPr>
            <w:proofErr w:type="spellStart"/>
            <w:r>
              <w:rPr>
                <w:b/>
                <w:i/>
                <w:u w:val="single"/>
              </w:rPr>
              <w:t>Institution</w:t>
            </w:r>
            <w:proofErr w:type="spellEnd"/>
            <w:r>
              <w:rPr>
                <w:b/>
                <w:i/>
                <w:u w:val="single"/>
              </w:rPr>
              <w:t>/</w:t>
            </w:r>
            <w:proofErr w:type="spellStart"/>
            <w:r>
              <w:rPr>
                <w:b/>
                <w:i/>
                <w:u w:val="single"/>
              </w:rPr>
              <w:t>Company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name</w:t>
            </w:r>
            <w:proofErr w:type="spellEnd"/>
          </w:p>
        </w:tc>
      </w:tr>
      <w:tr w:rsidR="000C75C9">
        <w:tc>
          <w:tcPr>
            <w:tcW w:w="2501" w:type="dxa"/>
          </w:tcPr>
          <w:p w:rsidR="000C75C9" w:rsidRDefault="00A17DA8">
            <w:r>
              <w:t xml:space="preserve">associate </w:t>
            </w:r>
            <w:proofErr w:type="spellStart"/>
            <w:r>
              <w:t>professor</w:t>
            </w:r>
            <w:proofErr w:type="spellEnd"/>
          </w:p>
        </w:tc>
        <w:tc>
          <w:tcPr>
            <w:tcW w:w="1750" w:type="dxa"/>
          </w:tcPr>
          <w:p w:rsidR="000C75C9" w:rsidRDefault="00A17DA8">
            <w:r>
              <w:t xml:space="preserve">2016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</w:p>
        </w:tc>
        <w:tc>
          <w:tcPr>
            <w:tcW w:w="3546" w:type="dxa"/>
          </w:tcPr>
          <w:p w:rsidR="000C75C9" w:rsidRDefault="00A17DA8"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</w:tc>
        <w:tc>
          <w:tcPr>
            <w:tcW w:w="2271" w:type="dxa"/>
          </w:tcPr>
          <w:p w:rsidR="000C75C9" w:rsidRDefault="00A17DA8">
            <w:proofErr w:type="spellStart"/>
            <w:r>
              <w:t>Lutsk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(</w:t>
            </w:r>
            <w:proofErr w:type="spellStart"/>
            <w:r>
              <w:t>Ukraine</w:t>
            </w:r>
            <w:proofErr w:type="spellEnd"/>
            <w:r>
              <w:t>)</w:t>
            </w:r>
          </w:p>
        </w:tc>
      </w:tr>
      <w:tr w:rsidR="000C75C9">
        <w:tc>
          <w:tcPr>
            <w:tcW w:w="2501" w:type="dxa"/>
          </w:tcPr>
          <w:p w:rsidR="000C75C9" w:rsidRDefault="00A17DA8">
            <w:proofErr w:type="spellStart"/>
            <w:r>
              <w:t>senior</w:t>
            </w:r>
            <w:proofErr w:type="spellEnd"/>
            <w:r>
              <w:t xml:space="preserve"> </w:t>
            </w:r>
            <w:proofErr w:type="spellStart"/>
            <w:r>
              <w:t>lecturer</w:t>
            </w:r>
            <w:proofErr w:type="spellEnd"/>
          </w:p>
        </w:tc>
        <w:tc>
          <w:tcPr>
            <w:tcW w:w="1750" w:type="dxa"/>
          </w:tcPr>
          <w:p w:rsidR="000C75C9" w:rsidRDefault="00A17DA8">
            <w:r>
              <w:t>2013</w:t>
            </w:r>
          </w:p>
        </w:tc>
        <w:tc>
          <w:tcPr>
            <w:tcW w:w="3546" w:type="dxa"/>
          </w:tcPr>
          <w:p w:rsidR="000C75C9" w:rsidRDefault="00A17DA8"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Metal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</w:p>
        </w:tc>
        <w:tc>
          <w:tcPr>
            <w:tcW w:w="2271" w:type="dxa"/>
          </w:tcPr>
          <w:p w:rsidR="000C75C9" w:rsidRDefault="000C75C9">
            <w:pPr>
              <w:rPr>
                <w:color w:val="FF0000"/>
              </w:rPr>
            </w:pPr>
          </w:p>
        </w:tc>
      </w:tr>
      <w:tr w:rsidR="000C75C9">
        <w:tc>
          <w:tcPr>
            <w:tcW w:w="2501" w:type="dxa"/>
          </w:tcPr>
          <w:p w:rsidR="000C75C9" w:rsidRDefault="00A17DA8">
            <w:proofErr w:type="spellStart"/>
            <w:r>
              <w:t>participant</w:t>
            </w:r>
            <w:proofErr w:type="spellEnd"/>
          </w:p>
        </w:tc>
        <w:tc>
          <w:tcPr>
            <w:tcW w:w="1750" w:type="dxa"/>
          </w:tcPr>
          <w:p w:rsidR="000C75C9" w:rsidRDefault="00A17DA8">
            <w:r>
              <w:t>2013-2016</w:t>
            </w:r>
          </w:p>
        </w:tc>
        <w:tc>
          <w:tcPr>
            <w:tcW w:w="3546" w:type="dxa"/>
          </w:tcPr>
          <w:p w:rsidR="000C75C9" w:rsidRDefault="00A17DA8">
            <w:proofErr w:type="spellStart"/>
            <w:r>
              <w:t>Modernization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cycles</w:t>
            </w:r>
            <w:proofErr w:type="spellEnd"/>
            <w:r>
              <w:t xml:space="preserve"> (MA, BA)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competence-based</w:t>
            </w:r>
            <w:proofErr w:type="spellEnd"/>
          </w:p>
          <w:p w:rsidR="000C75C9" w:rsidRDefault="00A17DA8">
            <w:proofErr w:type="spellStart"/>
            <w:r>
              <w:t>curricula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Bologna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>(MMATENG)</w:t>
            </w:r>
          </w:p>
        </w:tc>
        <w:tc>
          <w:tcPr>
            <w:tcW w:w="2271" w:type="dxa"/>
          </w:tcPr>
          <w:p w:rsidR="000C75C9" w:rsidRDefault="00A17DA8">
            <w:proofErr w:type="spellStart"/>
            <w:r>
              <w:t>the</w:t>
            </w:r>
            <w:proofErr w:type="spellEnd"/>
            <w:r>
              <w:t xml:space="preserve"> TEMPUS IV </w:t>
            </w:r>
            <w:proofErr w:type="spellStart"/>
            <w:r>
              <w:t>program</w:t>
            </w:r>
            <w:proofErr w:type="spellEnd"/>
          </w:p>
          <w:p w:rsidR="000C75C9" w:rsidRDefault="000C75C9">
            <w:pPr>
              <w:rPr>
                <w:color w:val="FF0000"/>
              </w:rPr>
            </w:pPr>
          </w:p>
        </w:tc>
      </w:tr>
      <w:tr w:rsidR="000C75C9">
        <w:tc>
          <w:tcPr>
            <w:tcW w:w="2501" w:type="dxa"/>
          </w:tcPr>
          <w:p w:rsidR="000C75C9" w:rsidRDefault="00A17DA8">
            <w:proofErr w:type="spellStart"/>
            <w:r>
              <w:t>participant</w:t>
            </w:r>
            <w:proofErr w:type="spellEnd"/>
          </w:p>
        </w:tc>
        <w:tc>
          <w:tcPr>
            <w:tcW w:w="1750" w:type="dxa"/>
          </w:tcPr>
          <w:p w:rsidR="000C75C9" w:rsidRDefault="000C75C9"/>
        </w:tc>
        <w:tc>
          <w:tcPr>
            <w:tcW w:w="3546" w:type="dxa"/>
          </w:tcPr>
          <w:p w:rsidR="000C75C9" w:rsidRDefault="00A17DA8">
            <w:proofErr w:type="spellStart"/>
            <w:r>
              <w:t>Open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, </w:t>
            </w:r>
            <w:proofErr w:type="spellStart"/>
            <w:r>
              <w:t>transparency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modern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(OPTIMA)</w:t>
            </w:r>
          </w:p>
          <w:p w:rsidR="000C75C9" w:rsidRDefault="000C75C9"/>
        </w:tc>
        <w:tc>
          <w:tcPr>
            <w:tcW w:w="2271" w:type="dxa"/>
          </w:tcPr>
          <w:p w:rsidR="000C75C9" w:rsidRDefault="00A17DA8">
            <w:proofErr w:type="spellStart"/>
            <w:r>
              <w:t>Trasmus</w:t>
            </w:r>
            <w:proofErr w:type="spellEnd"/>
            <w:r>
              <w:t>+</w:t>
            </w:r>
          </w:p>
          <w:p w:rsidR="000C75C9" w:rsidRDefault="000C75C9">
            <w:pPr>
              <w:rPr>
                <w:color w:val="FF0000"/>
              </w:rPr>
            </w:pPr>
          </w:p>
        </w:tc>
      </w:tr>
      <w:tr w:rsidR="000C75C9">
        <w:tc>
          <w:tcPr>
            <w:tcW w:w="10068" w:type="dxa"/>
            <w:gridSpan w:val="4"/>
          </w:tcPr>
          <w:p w:rsidR="000C75C9" w:rsidRDefault="00A17DA8">
            <w:pPr>
              <w:rPr>
                <w:b/>
              </w:rPr>
            </w:pPr>
            <w:r>
              <w:rPr>
                <w:b/>
              </w:rPr>
              <w:t>INTERNSHIPS:</w:t>
            </w:r>
          </w:p>
        </w:tc>
      </w:tr>
      <w:tr w:rsidR="000C75C9">
        <w:tc>
          <w:tcPr>
            <w:tcW w:w="2501" w:type="dxa"/>
          </w:tcPr>
          <w:p w:rsidR="000C75C9" w:rsidRPr="007731D9" w:rsidRDefault="00A17DA8" w:rsidP="007731D9">
            <w:pPr>
              <w:rPr>
                <w:lang w:val="en-US"/>
              </w:rPr>
            </w:pPr>
            <w:r>
              <w:t>202</w:t>
            </w:r>
            <w:r w:rsidR="007731D9">
              <w:rPr>
                <w:lang w:val="en-US"/>
              </w:rPr>
              <w:t>5</w:t>
            </w:r>
          </w:p>
        </w:tc>
        <w:tc>
          <w:tcPr>
            <w:tcW w:w="7567" w:type="dxa"/>
            <w:gridSpan w:val="3"/>
          </w:tcPr>
          <w:p w:rsidR="000C75C9" w:rsidRPr="007731D9" w:rsidRDefault="007731D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7731D9">
              <w:rPr>
                <w:lang w:val="en-US"/>
              </w:rPr>
              <w:t>esearch internship at the Lublin University of Technology (Poland)</w:t>
            </w:r>
          </w:p>
        </w:tc>
      </w:tr>
      <w:tr w:rsidR="007731D9">
        <w:tc>
          <w:tcPr>
            <w:tcW w:w="2501" w:type="dxa"/>
          </w:tcPr>
          <w:p w:rsidR="007731D9" w:rsidRPr="007731D9" w:rsidRDefault="007731D9" w:rsidP="007731D9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7567" w:type="dxa"/>
            <w:gridSpan w:val="3"/>
          </w:tcPr>
          <w:p w:rsidR="007731D9" w:rsidRPr="007731D9" w:rsidRDefault="007731D9" w:rsidP="007731D9">
            <w:pPr>
              <w:rPr>
                <w:lang w:val="en-US"/>
              </w:rPr>
            </w:pP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pedagogical</w:t>
            </w:r>
            <w:proofErr w:type="spellEnd"/>
            <w:r>
              <w:t xml:space="preserve"> </w:t>
            </w:r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Technological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Western</w:t>
            </w:r>
            <w:proofErr w:type="spellEnd"/>
            <w:r>
              <w:t xml:space="preserve"> </w:t>
            </w:r>
            <w:proofErr w:type="spellStart"/>
            <w:r>
              <w:t>Macedonia</w:t>
            </w:r>
            <w:proofErr w:type="spellEnd"/>
            <w:r>
              <w:t xml:space="preserve"> (</w:t>
            </w:r>
            <w:proofErr w:type="spellStart"/>
            <w:r>
              <w:t>Greece</w:t>
            </w:r>
            <w:proofErr w:type="spellEnd"/>
            <w:r>
              <w:t>)</w:t>
            </w:r>
            <w:r>
              <w:rPr>
                <w:lang w:val="en-US"/>
              </w:rPr>
              <w:t xml:space="preserve"> </w:t>
            </w:r>
          </w:p>
        </w:tc>
      </w:tr>
      <w:tr w:rsidR="007731D9">
        <w:tc>
          <w:tcPr>
            <w:tcW w:w="2501" w:type="dxa"/>
          </w:tcPr>
          <w:p w:rsidR="007731D9" w:rsidRDefault="007731D9" w:rsidP="007731D9">
            <w:r>
              <w:t>2018</w:t>
            </w:r>
          </w:p>
        </w:tc>
        <w:tc>
          <w:tcPr>
            <w:tcW w:w="7567" w:type="dxa"/>
            <w:gridSpan w:val="3"/>
          </w:tcPr>
          <w:p w:rsidR="007731D9" w:rsidRDefault="007731D9" w:rsidP="007731D9">
            <w:pPr>
              <w:jc w:val="both"/>
            </w:pPr>
            <w:proofErr w:type="spellStart"/>
            <w:r>
              <w:t>participation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scientific-educational</w:t>
            </w:r>
            <w:proofErr w:type="spellEnd"/>
            <w:r>
              <w:t xml:space="preserve"> </w:t>
            </w:r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Applie2021-2024d </w:t>
            </w:r>
            <w:proofErr w:type="spellStart"/>
            <w:r>
              <w:t>Sciences</w:t>
            </w:r>
            <w:proofErr w:type="spellEnd"/>
            <w:r>
              <w:t xml:space="preserve"> "</w:t>
            </w:r>
            <w:proofErr w:type="spellStart"/>
            <w:r>
              <w:t>Würzburg-Schweinfurt</w:t>
            </w:r>
            <w:proofErr w:type="spellEnd"/>
            <w:r>
              <w:t>" (</w:t>
            </w:r>
            <w:proofErr w:type="spellStart"/>
            <w:r>
              <w:t>Germany</w:t>
            </w:r>
            <w:proofErr w:type="spellEnd"/>
            <w:r>
              <w:t>)</w:t>
            </w:r>
          </w:p>
        </w:tc>
      </w:tr>
      <w:tr w:rsidR="007731D9">
        <w:tc>
          <w:tcPr>
            <w:tcW w:w="2501" w:type="dxa"/>
          </w:tcPr>
          <w:p w:rsidR="007731D9" w:rsidRDefault="007731D9" w:rsidP="007731D9">
            <w:r>
              <w:t>2017</w:t>
            </w:r>
          </w:p>
        </w:tc>
        <w:tc>
          <w:tcPr>
            <w:tcW w:w="7567" w:type="dxa"/>
            <w:gridSpan w:val="3"/>
          </w:tcPr>
          <w:p w:rsidR="007731D9" w:rsidRDefault="007731D9" w:rsidP="007731D9">
            <w:pPr>
              <w:jc w:val="both"/>
            </w:pPr>
            <w:proofErr w:type="spellStart"/>
            <w:r>
              <w:t>participation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scientific-educational</w:t>
            </w:r>
            <w:proofErr w:type="spellEnd"/>
            <w:r>
              <w:t xml:space="preserve"> </w:t>
            </w:r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Jan</w:t>
            </w:r>
            <w:proofErr w:type="spellEnd"/>
            <w:r>
              <w:t xml:space="preserve"> </w:t>
            </w:r>
            <w:proofErr w:type="spellStart"/>
            <w:r>
              <w:t>Dluhos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Czestochowa</w:t>
            </w:r>
            <w:proofErr w:type="spellEnd"/>
            <w:r>
              <w:t xml:space="preserve"> (</w:t>
            </w:r>
            <w:proofErr w:type="spellStart"/>
            <w:r>
              <w:t>Poland</w:t>
            </w:r>
            <w:proofErr w:type="spellEnd"/>
            <w:r>
              <w:t>)</w:t>
            </w:r>
          </w:p>
        </w:tc>
      </w:tr>
      <w:tr w:rsidR="007731D9">
        <w:tc>
          <w:tcPr>
            <w:tcW w:w="2501" w:type="dxa"/>
          </w:tcPr>
          <w:p w:rsidR="007731D9" w:rsidRDefault="007731D9" w:rsidP="007731D9">
            <w:r>
              <w:t>2015</w:t>
            </w:r>
          </w:p>
        </w:tc>
        <w:tc>
          <w:tcPr>
            <w:tcW w:w="7567" w:type="dxa"/>
            <w:gridSpan w:val="3"/>
          </w:tcPr>
          <w:p w:rsidR="007731D9" w:rsidRDefault="007731D9" w:rsidP="007731D9">
            <w:pPr>
              <w:jc w:val="both"/>
            </w:pP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pedagogical</w:t>
            </w:r>
            <w:proofErr w:type="spellEnd"/>
            <w:r>
              <w:t xml:space="preserve"> </w:t>
            </w:r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KU </w:t>
            </w:r>
            <w:proofErr w:type="spellStart"/>
            <w:r>
              <w:t>Leuven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Tempus</w:t>
            </w:r>
            <w:proofErr w:type="spellEnd"/>
            <w:r>
              <w:t xml:space="preserve"> </w:t>
            </w:r>
            <w:proofErr w:type="spellStart"/>
            <w:r>
              <w:t>Mmateng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(</w:t>
            </w:r>
            <w:proofErr w:type="spellStart"/>
            <w:r>
              <w:t>Belgium</w:t>
            </w:r>
            <w:proofErr w:type="spellEnd"/>
            <w:r>
              <w:t>)</w:t>
            </w:r>
          </w:p>
          <w:p w:rsidR="007731D9" w:rsidRDefault="007731D9" w:rsidP="007731D9">
            <w:pPr>
              <w:jc w:val="both"/>
            </w:pP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NUMBER OF WORKS PUBLISHED IN SCIENTIFIC JOURNALS AND CONFERENCE PROCEEDINGS:</w:t>
            </w: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https://orcid.org/0000-0002-8290-9319</w:t>
              </w:r>
            </w:hyperlink>
          </w:p>
          <w:p w:rsidR="007731D9" w:rsidRDefault="007731D9" w:rsidP="007731D9">
            <w:pPr>
              <w:jc w:val="both"/>
            </w:pPr>
            <w:proofErr w:type="spellStart"/>
            <w:r>
              <w:t>sc</w:t>
            </w:r>
            <w:proofErr w:type="spellEnd"/>
            <w:r>
              <w:t xml:space="preserve"> 57219488304</w:t>
            </w: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jc w:val="both"/>
            </w:pPr>
            <w:proofErr w:type="spellStart"/>
            <w:r>
              <w:t>total</w:t>
            </w:r>
            <w:proofErr w:type="spellEnd"/>
            <w:r>
              <w:t xml:space="preserve"> 66 </w:t>
            </w:r>
            <w:proofErr w:type="spellStart"/>
            <w:r>
              <w:t>publications</w:t>
            </w:r>
            <w:proofErr w:type="spellEnd"/>
            <w:r>
              <w:t xml:space="preserve"> </w:t>
            </w:r>
            <w:proofErr w:type="spellStart"/>
            <w:r>
              <w:t>including</w:t>
            </w:r>
            <w:proofErr w:type="spellEnd"/>
            <w:r>
              <w:t>,</w:t>
            </w:r>
          </w:p>
          <w:p w:rsidR="007731D9" w:rsidRDefault="005F3075" w:rsidP="007731D9">
            <w:pPr>
              <w:jc w:val="both"/>
            </w:pPr>
            <w:r w:rsidRPr="005F3075">
              <w:lastRenderedPageBreak/>
              <w:t xml:space="preserve">70 </w:t>
            </w:r>
            <w:proofErr w:type="spellStart"/>
            <w:r w:rsidRPr="005F3075">
              <w:t>publications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in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scientific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journals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and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in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conference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proceedings</w:t>
            </w:r>
            <w:proofErr w:type="spellEnd"/>
            <w:r w:rsidRPr="005F3075">
              <w:t xml:space="preserve">, 1 </w:t>
            </w:r>
            <w:proofErr w:type="spellStart"/>
            <w:r w:rsidRPr="005F3075">
              <w:t>monograph</w:t>
            </w:r>
            <w:proofErr w:type="spellEnd"/>
            <w:r w:rsidRPr="005F3075">
              <w:t xml:space="preserve">, 5 </w:t>
            </w:r>
            <w:proofErr w:type="spellStart"/>
            <w:r w:rsidRPr="005F3075">
              <w:t>patents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of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Ukraine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for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inventions</w:t>
            </w:r>
            <w:proofErr w:type="spellEnd"/>
            <w:r w:rsidRPr="005F3075">
              <w:t xml:space="preserve">, 26 </w:t>
            </w:r>
            <w:proofErr w:type="spellStart"/>
            <w:r w:rsidRPr="005F3075">
              <w:t>educational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and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methodological</w:t>
            </w:r>
            <w:proofErr w:type="spellEnd"/>
            <w:r w:rsidRPr="005F3075">
              <w:t xml:space="preserve"> </w:t>
            </w:r>
            <w:proofErr w:type="spellStart"/>
            <w:r w:rsidRPr="005F3075">
              <w:t>works</w:t>
            </w:r>
            <w:proofErr w:type="spellEnd"/>
            <w:r w:rsidRPr="005F3075">
              <w:t>.</w:t>
            </w:r>
          </w:p>
          <w:p w:rsidR="005F3075" w:rsidRDefault="005F3075" w:rsidP="007731D9">
            <w:pPr>
              <w:jc w:val="both"/>
            </w:pP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rPr>
                <w:b/>
              </w:rPr>
            </w:pPr>
            <w:r>
              <w:rPr>
                <w:b/>
              </w:rPr>
              <w:lastRenderedPageBreak/>
              <w:t>TOPICS OF NEW RESEARCH PROJECTS:</w:t>
            </w:r>
          </w:p>
          <w:p w:rsidR="007731D9" w:rsidRDefault="007731D9" w:rsidP="0077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inherit" w:hAnsi="inherit" w:cs="inherit"/>
                <w:color w:val="000000"/>
                <w:sz w:val="42"/>
                <w:szCs w:val="42"/>
              </w:rPr>
            </w:pPr>
            <w:proofErr w:type="spellStart"/>
            <w:r>
              <w:rPr>
                <w:color w:val="000000"/>
              </w:rPr>
              <w:t>Development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methods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structuring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epoxy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composite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materials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influence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external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physical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fields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Non-metallic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materials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evaluation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peculiarities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structure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properties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studied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materials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rPr>
                <w:color w:val="FF0000"/>
              </w:rPr>
            </w:pP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rPr>
                <w:b/>
              </w:rPr>
            </w:pPr>
            <w:r>
              <w:rPr>
                <w:b/>
              </w:rPr>
              <w:t>RESEARCH EXPERTISE:</w:t>
            </w: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7" w:hanging="4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Member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Ukrainian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Materials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Society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after</w:t>
            </w:r>
            <w:proofErr w:type="spellEnd"/>
            <w:r>
              <w:rPr>
                <w:color w:val="000000"/>
              </w:rPr>
              <w:t xml:space="preserve"> I.M. </w:t>
            </w:r>
            <w:proofErr w:type="spellStart"/>
            <w:r>
              <w:rPr>
                <w:color w:val="000000"/>
              </w:rPr>
              <w:t>Frantsevich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7" w:hanging="42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Material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engineering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Experimental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Study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Properties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Metallic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Alloys</w:t>
            </w:r>
            <w:proofErr w:type="spellEnd"/>
            <w:r>
              <w:rPr>
                <w:color w:val="000000"/>
              </w:rPr>
              <w:t>;</w:t>
            </w:r>
          </w:p>
          <w:p w:rsidR="007731D9" w:rsidRDefault="007731D9" w:rsidP="007731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7" w:hanging="4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Determination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hardness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microhardness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study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structure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microstructural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analysis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determination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chemical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composition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metals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interpretation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results</w:t>
            </w:r>
            <w:proofErr w:type="spellEnd"/>
            <w:r>
              <w:rPr>
                <w:color w:val="000000"/>
              </w:rPr>
              <w:t>;</w:t>
            </w:r>
          </w:p>
          <w:p w:rsidR="007731D9" w:rsidRDefault="007731D9" w:rsidP="007731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7" w:hanging="4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Study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research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higher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education</w:t>
            </w:r>
            <w:proofErr w:type="spellEnd"/>
            <w:r>
              <w:rPr>
                <w:color w:val="000000"/>
              </w:rPr>
              <w:t>;</w:t>
            </w:r>
          </w:p>
          <w:p w:rsidR="007731D9" w:rsidRDefault="007731D9" w:rsidP="007731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7" w:hanging="4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Research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epoxy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polymer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materials</w:t>
            </w:r>
            <w:proofErr w:type="spellEnd"/>
            <w:r>
              <w:rPr>
                <w:color w:val="000000"/>
              </w:rPr>
              <w:t>.</w:t>
            </w:r>
          </w:p>
          <w:p w:rsidR="007731D9" w:rsidRDefault="007731D9" w:rsidP="00773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7"/>
              <w:rPr>
                <w:color w:val="000000"/>
              </w:rPr>
            </w:pP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rPr>
                <w:b/>
              </w:rPr>
            </w:pPr>
            <w:r>
              <w:rPr>
                <w:b/>
              </w:rPr>
              <w:t>TEACHING COURSES:</w:t>
            </w:r>
          </w:p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r>
              <w:t>«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», «</w:t>
            </w:r>
            <w:proofErr w:type="spellStart"/>
            <w:r>
              <w:t>Non-metallic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>», «</w:t>
            </w:r>
            <w:proofErr w:type="spellStart"/>
            <w:r>
              <w:t>Basics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».</w:t>
            </w:r>
          </w:p>
          <w:p w:rsidR="007731D9" w:rsidRDefault="007731D9" w:rsidP="007731D9"/>
        </w:tc>
      </w:tr>
      <w:tr w:rsidR="007731D9">
        <w:tc>
          <w:tcPr>
            <w:tcW w:w="10068" w:type="dxa"/>
            <w:gridSpan w:val="4"/>
          </w:tcPr>
          <w:p w:rsidR="007731D9" w:rsidRDefault="007731D9" w:rsidP="007731D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PERSONAL SKILLS AND COMPETENCES</w:t>
            </w:r>
          </w:p>
        </w:tc>
      </w:tr>
      <w:tr w:rsidR="007731D9">
        <w:trPr>
          <w:trHeight w:val="409"/>
        </w:trPr>
        <w:tc>
          <w:tcPr>
            <w:tcW w:w="4251" w:type="dxa"/>
            <w:gridSpan w:val="2"/>
          </w:tcPr>
          <w:p w:rsidR="007731D9" w:rsidRDefault="007731D9" w:rsidP="007731D9">
            <w:pPr>
              <w:ind w:right="174"/>
              <w:rPr>
                <w:b/>
              </w:rPr>
            </w:pPr>
            <w:proofErr w:type="spellStart"/>
            <w:r>
              <w:rPr>
                <w:b/>
              </w:rPr>
              <w:t>Languages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817" w:type="dxa"/>
            <w:gridSpan w:val="2"/>
          </w:tcPr>
          <w:p w:rsidR="007731D9" w:rsidRDefault="007731D9" w:rsidP="007731D9">
            <w:pPr>
              <w:ind w:left="613" w:hanging="613"/>
            </w:pPr>
          </w:p>
        </w:tc>
      </w:tr>
      <w:tr w:rsidR="007731D9">
        <w:tc>
          <w:tcPr>
            <w:tcW w:w="4251" w:type="dxa"/>
            <w:gridSpan w:val="2"/>
          </w:tcPr>
          <w:p w:rsidR="007731D9" w:rsidRDefault="007731D9" w:rsidP="007731D9">
            <w:pPr>
              <w:ind w:right="174"/>
              <w:rPr>
                <w:b/>
              </w:rPr>
            </w:pPr>
            <w:proofErr w:type="spellStart"/>
            <w:r>
              <w:rPr>
                <w:b/>
              </w:rPr>
              <w:t>Ukrainian</w:t>
            </w:r>
            <w:proofErr w:type="spellEnd"/>
            <w:r>
              <w:t xml:space="preserve">     </w:t>
            </w:r>
            <w:proofErr w:type="spellStart"/>
            <w:r>
              <w:t>native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</w:p>
        </w:tc>
        <w:tc>
          <w:tcPr>
            <w:tcW w:w="5817" w:type="dxa"/>
            <w:gridSpan w:val="2"/>
          </w:tcPr>
          <w:p w:rsidR="007731D9" w:rsidRDefault="007731D9" w:rsidP="007731D9"/>
        </w:tc>
      </w:tr>
      <w:tr w:rsidR="007731D9">
        <w:tc>
          <w:tcPr>
            <w:tcW w:w="4251" w:type="dxa"/>
            <w:gridSpan w:val="2"/>
          </w:tcPr>
          <w:p w:rsidR="007731D9" w:rsidRDefault="007731D9" w:rsidP="007731D9">
            <w:pPr>
              <w:ind w:right="174"/>
              <w:rPr>
                <w:b/>
              </w:rPr>
            </w:pPr>
            <w:proofErr w:type="spellStart"/>
            <w:r>
              <w:rPr>
                <w:b/>
              </w:rPr>
              <w:t>English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knowledges</w:t>
            </w:r>
            <w:proofErr w:type="spellEnd"/>
            <w:r>
              <w:t xml:space="preserve"> (B1)</w:t>
            </w:r>
          </w:p>
        </w:tc>
        <w:tc>
          <w:tcPr>
            <w:tcW w:w="5817" w:type="dxa"/>
            <w:gridSpan w:val="2"/>
          </w:tcPr>
          <w:p w:rsidR="007731D9" w:rsidRDefault="007731D9" w:rsidP="007731D9"/>
        </w:tc>
      </w:tr>
      <w:tr w:rsidR="007731D9">
        <w:tc>
          <w:tcPr>
            <w:tcW w:w="4251" w:type="dxa"/>
            <w:gridSpan w:val="2"/>
          </w:tcPr>
          <w:p w:rsidR="007731D9" w:rsidRDefault="007731D9" w:rsidP="007731D9">
            <w:pPr>
              <w:ind w:right="174"/>
            </w:pPr>
          </w:p>
        </w:tc>
        <w:tc>
          <w:tcPr>
            <w:tcW w:w="5817" w:type="dxa"/>
            <w:gridSpan w:val="2"/>
          </w:tcPr>
          <w:p w:rsidR="007731D9" w:rsidRDefault="007731D9" w:rsidP="007731D9">
            <w:bookmarkStart w:id="0" w:name="_GoBack"/>
            <w:bookmarkEnd w:id="0"/>
          </w:p>
        </w:tc>
      </w:tr>
      <w:tr w:rsidR="007731D9">
        <w:tc>
          <w:tcPr>
            <w:tcW w:w="4251" w:type="dxa"/>
            <w:gridSpan w:val="2"/>
          </w:tcPr>
          <w:p w:rsidR="007731D9" w:rsidRDefault="007731D9" w:rsidP="007731D9">
            <w:pPr>
              <w:ind w:right="174"/>
              <w:rPr>
                <w:b/>
              </w:rPr>
            </w:pPr>
          </w:p>
        </w:tc>
        <w:tc>
          <w:tcPr>
            <w:tcW w:w="5817" w:type="dxa"/>
            <w:gridSpan w:val="2"/>
          </w:tcPr>
          <w:p w:rsidR="007731D9" w:rsidRDefault="007731D9" w:rsidP="007731D9"/>
        </w:tc>
      </w:tr>
      <w:tr w:rsidR="007731D9">
        <w:tc>
          <w:tcPr>
            <w:tcW w:w="4251" w:type="dxa"/>
            <w:gridSpan w:val="2"/>
          </w:tcPr>
          <w:p w:rsidR="007731D9" w:rsidRDefault="007731D9" w:rsidP="007731D9">
            <w:pPr>
              <w:rPr>
                <w:b/>
              </w:rPr>
            </w:pPr>
          </w:p>
        </w:tc>
        <w:tc>
          <w:tcPr>
            <w:tcW w:w="5817" w:type="dxa"/>
            <w:gridSpan w:val="2"/>
          </w:tcPr>
          <w:p w:rsidR="007731D9" w:rsidRDefault="007731D9" w:rsidP="007731D9">
            <w:pPr>
              <w:rPr>
                <w:b/>
              </w:rPr>
            </w:pPr>
          </w:p>
        </w:tc>
      </w:tr>
    </w:tbl>
    <w:p w:rsidR="000C75C9" w:rsidRDefault="00A17DA8">
      <w:pPr>
        <w:widowControl w:val="0"/>
        <w:ind w:firstLine="284"/>
        <w:jc w:val="both"/>
        <w:rPr>
          <w:b/>
        </w:rPr>
      </w:pPr>
      <w:r>
        <w:rPr>
          <w:b/>
        </w:rPr>
        <w:t>Researchgate.net: https://www.researchgate.net/profile/Inna-Boiarska/research</w:t>
      </w:r>
    </w:p>
    <w:p w:rsidR="000C75C9" w:rsidRDefault="00A17DA8">
      <w:pPr>
        <w:widowControl w:val="0"/>
        <w:ind w:firstLine="284"/>
        <w:jc w:val="both"/>
        <w:rPr>
          <w:b/>
        </w:rPr>
      </w:pPr>
      <w:bookmarkStart w:id="1" w:name="_heading=h.gjdgxs" w:colFirst="0" w:colLast="0"/>
      <w:bookmarkEnd w:id="1"/>
      <w:proofErr w:type="spellStart"/>
      <w:r>
        <w:rPr>
          <w:b/>
        </w:rPr>
        <w:t>Scopus</w:t>
      </w:r>
      <w:proofErr w:type="spellEnd"/>
      <w:r>
        <w:rPr>
          <w:b/>
        </w:rPr>
        <w:t>: https://www.scopus.com/authid/detail.uri?authorId=57219488304</w:t>
      </w:r>
    </w:p>
    <w:sectPr w:rsidR="000C75C9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37E"/>
    <w:multiLevelType w:val="multilevel"/>
    <w:tmpl w:val="E85C933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F529BD"/>
    <w:multiLevelType w:val="multilevel"/>
    <w:tmpl w:val="D54415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C9"/>
    <w:rsid w:val="000C75C9"/>
    <w:rsid w:val="005F3075"/>
    <w:rsid w:val="007731D9"/>
    <w:rsid w:val="00A1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ED96"/>
  <w15:docId w15:val="{077340DB-33F5-4E58-92CC-F3B24FA8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C2"/>
    <w:rPr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741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11A"/>
    <w:rPr>
      <w:rFonts w:ascii="Segoe UI" w:eastAsia="Times New Roman" w:hAnsi="Segoe UI" w:cs="Segoe UI"/>
      <w:sz w:val="18"/>
      <w:szCs w:val="18"/>
      <w:lang w:eastAsia="uk-UA"/>
    </w:rPr>
  </w:style>
  <w:style w:type="character" w:styleId="a6">
    <w:name w:val="Hyperlink"/>
    <w:basedOn w:val="a0"/>
    <w:uiPriority w:val="99"/>
    <w:unhideWhenUsed/>
    <w:rsid w:val="000B13E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B13E1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F6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5D6D6A"/>
    <w:pPr>
      <w:ind w:left="720"/>
      <w:contextualSpacing/>
    </w:pPr>
  </w:style>
  <w:style w:type="character" w:styleId="aa">
    <w:name w:val="Emphasis"/>
    <w:basedOn w:val="a0"/>
    <w:uiPriority w:val="20"/>
    <w:qFormat/>
    <w:rsid w:val="003D7D43"/>
    <w:rPr>
      <w:i/>
      <w:iCs/>
    </w:rPr>
  </w:style>
  <w:style w:type="character" w:styleId="ab">
    <w:name w:val="Strong"/>
    <w:basedOn w:val="a0"/>
    <w:uiPriority w:val="22"/>
    <w:qFormat/>
    <w:rsid w:val="003D7D43"/>
    <w:rPr>
      <w:b/>
      <w:bCs/>
    </w:rPr>
  </w:style>
  <w:style w:type="character" w:customStyle="1" w:styleId="a9">
    <w:name w:val="Абзац списка Знак"/>
    <w:link w:val="a8"/>
    <w:uiPriority w:val="34"/>
    <w:locked/>
    <w:rsid w:val="003D7D4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13EA9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3510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d">
    <w:name w:val="Основной текст Знак"/>
    <w:basedOn w:val="a0"/>
    <w:link w:val="ac"/>
    <w:uiPriority w:val="1"/>
    <w:rsid w:val="00351084"/>
    <w:rPr>
      <w:rFonts w:ascii="Arial" w:eastAsiaTheme="minorEastAsia" w:hAnsi="Arial" w:cs="Arial"/>
      <w:b/>
      <w:bCs/>
      <w:sz w:val="24"/>
      <w:szCs w:val="24"/>
      <w:lang w:eastAsia="uk-UA"/>
    </w:rPr>
  </w:style>
  <w:style w:type="character" w:customStyle="1" w:styleId="authoridinfoicon-modulehjujs">
    <w:name w:val="authoridinfoicon-module__hjujs"/>
    <w:basedOn w:val="a0"/>
    <w:rsid w:val="00351084"/>
  </w:style>
  <w:style w:type="paragraph" w:customStyle="1" w:styleId="Style3">
    <w:name w:val="Style3"/>
    <w:basedOn w:val="a"/>
    <w:uiPriority w:val="99"/>
    <w:rsid w:val="005C399A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lang w:val="ru-RU" w:eastAsia="ru-RU"/>
    </w:rPr>
  </w:style>
  <w:style w:type="character" w:customStyle="1" w:styleId="FontStyle27">
    <w:name w:val="Font Style27"/>
    <w:uiPriority w:val="99"/>
    <w:rsid w:val="005C399A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6023B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023B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unhideWhenUsed/>
    <w:rsid w:val="006023B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023B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60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005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660053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cid.org/0000-0002-8290-93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7MwSh4wVysGkVZUPe6FjIPCC9g==">AMUW2mWStDi2Wuj2yfamTfSbzlqT9ej2DhuapqsnUtfFjeMuAkbQ4HC87/SSAY4BDKeOtZ9nb5LSYonbXNqPfbX2oea5Wwq34O4dxfPpe5hXwccltvIzoodtubx83BbqSWd2fzcnTApv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2023-03-02T06:44:00Z</dcterms:created>
  <dcterms:modified xsi:type="dcterms:W3CDTF">2025-12-02T09:21:00Z</dcterms:modified>
</cp:coreProperties>
</file>