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6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1750"/>
        <w:gridCol w:w="3546"/>
        <w:gridCol w:w="2271"/>
      </w:tblGrid>
      <w:tr w:rsidR="00351084" w14:paraId="7BB4F40C" w14:textId="77777777" w:rsidTr="00351084">
        <w:tc>
          <w:tcPr>
            <w:tcW w:w="10068" w:type="dxa"/>
            <w:gridSpan w:val="4"/>
          </w:tcPr>
          <w:p w14:paraId="56B86985" w14:textId="77777777" w:rsidR="00351084" w:rsidRPr="002A3EC8" w:rsidRDefault="00351084" w:rsidP="005D4584">
            <w:pPr>
              <w:rPr>
                <w:b/>
                <w:sz w:val="28"/>
                <w:szCs w:val="28"/>
              </w:rPr>
            </w:pPr>
            <w:proofErr w:type="spellStart"/>
            <w:r w:rsidRPr="002A3EC8">
              <w:rPr>
                <w:b/>
                <w:sz w:val="28"/>
                <w:szCs w:val="28"/>
              </w:rPr>
              <w:t>Curriculum</w:t>
            </w:r>
            <w:proofErr w:type="spellEnd"/>
            <w:r w:rsidRPr="002A3EC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A3EC8">
              <w:rPr>
                <w:b/>
                <w:sz w:val="28"/>
                <w:szCs w:val="28"/>
              </w:rPr>
              <w:t>Vitae</w:t>
            </w:r>
            <w:proofErr w:type="spellEnd"/>
          </w:p>
        </w:tc>
      </w:tr>
      <w:tr w:rsidR="00351084" w14:paraId="462F5C54" w14:textId="77777777" w:rsidTr="00351084">
        <w:tc>
          <w:tcPr>
            <w:tcW w:w="2501" w:type="dxa"/>
          </w:tcPr>
          <w:p w14:paraId="68035D4E" w14:textId="77777777" w:rsidR="00351084" w:rsidRPr="002A3EC8" w:rsidRDefault="00351084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i/>
                <w:iCs/>
              </w:rPr>
            </w:pPr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Name</w:t>
            </w:r>
          </w:p>
          <w:p w14:paraId="641F575E" w14:textId="77777777" w:rsidR="00351084" w:rsidRPr="002A3EC8" w:rsidRDefault="00351084" w:rsidP="005D4584">
            <w:pPr>
              <w:pStyle w:val="ab"/>
              <w:kinsoku w:val="0"/>
              <w:overflowPunct w:val="0"/>
              <w:rPr>
                <w:rFonts w:asciiTheme="minorHAnsi" w:hAnsiTheme="minorHAnsi" w:cstheme="minorHAnsi"/>
                <w:i/>
                <w:iCs/>
              </w:rPr>
            </w:pPr>
          </w:p>
          <w:p w14:paraId="2167AFC8" w14:textId="77777777" w:rsidR="00351084" w:rsidRPr="002A3EC8" w:rsidRDefault="00351084" w:rsidP="005D4584">
            <w:pPr>
              <w:pStyle w:val="ab"/>
              <w:kinsoku w:val="0"/>
              <w:overflowPunct w:val="0"/>
              <w:spacing w:line="360" w:lineRule="auto"/>
              <w:ind w:left="107"/>
              <w:rPr>
                <w:rFonts w:asciiTheme="minorHAnsi" w:hAnsiTheme="minorHAnsi" w:cstheme="minorHAnsi"/>
                <w:i/>
                <w:iCs/>
              </w:rPr>
            </w:pPr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Family status</w:t>
            </w:r>
          </w:p>
          <w:p w14:paraId="21CF3E16" w14:textId="77777777" w:rsidR="00351084" w:rsidRDefault="00351084" w:rsidP="005D4584">
            <w:pPr>
              <w:pStyle w:val="ab"/>
              <w:kinsoku w:val="0"/>
              <w:overflowPunct w:val="0"/>
              <w:spacing w:before="120"/>
              <w:ind w:left="107" w:right="457"/>
              <w:rPr>
                <w:rFonts w:asciiTheme="minorHAnsi" w:hAnsiTheme="minorHAnsi" w:cstheme="minorHAnsi"/>
                <w:i/>
                <w:iCs/>
              </w:rPr>
            </w:pPr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Date of Birth</w:t>
            </w:r>
            <w:r w:rsidRPr="002A3EC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Place of Birth</w:t>
            </w:r>
            <w:r w:rsidRPr="002A3EC8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268D8ED6" w14:textId="77777777" w:rsidR="00351084" w:rsidRPr="002A3EC8" w:rsidRDefault="00351084" w:rsidP="005D4584">
            <w:pPr>
              <w:pStyle w:val="ab"/>
              <w:kinsoku w:val="0"/>
              <w:overflowPunct w:val="0"/>
              <w:spacing w:before="120"/>
              <w:ind w:left="107" w:right="457"/>
              <w:rPr>
                <w:rFonts w:asciiTheme="minorHAnsi" w:hAnsiTheme="minorHAnsi" w:cstheme="minorHAnsi"/>
                <w:i/>
                <w:iCs/>
              </w:rPr>
            </w:pPr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Position</w:t>
            </w:r>
          </w:p>
          <w:p w14:paraId="1FAD6E1A" w14:textId="77777777" w:rsidR="00351084" w:rsidRDefault="00351084" w:rsidP="005D4584">
            <w:pPr>
              <w:pStyle w:val="ab"/>
              <w:kinsoku w:val="0"/>
              <w:overflowPunct w:val="0"/>
              <w:rPr>
                <w:i/>
                <w:iCs/>
                <w:sz w:val="26"/>
                <w:szCs w:val="26"/>
              </w:rPr>
            </w:pPr>
          </w:p>
          <w:p w14:paraId="5B65A46D" w14:textId="77777777" w:rsidR="00351084" w:rsidRDefault="00351084" w:rsidP="005D4584"/>
        </w:tc>
        <w:tc>
          <w:tcPr>
            <w:tcW w:w="7567" w:type="dxa"/>
            <w:gridSpan w:val="3"/>
          </w:tcPr>
          <w:p w14:paraId="6561C04A" w14:textId="0C709922" w:rsidR="00351084" w:rsidRPr="002A3EC8" w:rsidRDefault="00C532CB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i/>
                <w:iCs/>
              </w:rPr>
            </w:pPr>
            <w:r w:rsidRPr="006E5504">
              <w:rPr>
                <w:rFonts w:ascii="Gilroy" w:hAnsi="Gilroy" w:cs="Times New Roman"/>
                <w:b w:val="0"/>
                <w:bCs w:val="0"/>
                <w:caps/>
                <w:noProof/>
              </w:rPr>
              <w:drawing>
                <wp:anchor distT="0" distB="0" distL="0" distR="0" simplePos="0" relativeHeight="251668480" behindDoc="0" locked="0" layoutInCell="1" allowOverlap="1" wp14:anchorId="56AF5643" wp14:editId="184E8F62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169545</wp:posOffset>
                  </wp:positionV>
                  <wp:extent cx="1471930" cy="1609725"/>
                  <wp:effectExtent l="76200" t="57150" r="109220" b="12382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ображення_viber_2022-07-01_23-24-5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1609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1084" w:rsidRPr="002A3EC8">
              <w:rPr>
                <w:rFonts w:asciiTheme="minorHAnsi" w:hAnsiTheme="minorHAnsi" w:cstheme="minorHAnsi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D9F6729" wp14:editId="5DCB96F9">
                      <wp:simplePos x="0" y="0"/>
                      <wp:positionH relativeFrom="page">
                        <wp:posOffset>5194300</wp:posOffset>
                      </wp:positionH>
                      <wp:positionV relativeFrom="paragraph">
                        <wp:posOffset>-426085</wp:posOffset>
                      </wp:positionV>
                      <wp:extent cx="1282700" cy="1828800"/>
                      <wp:effectExtent l="3175" t="0" r="0" b="3175"/>
                      <wp:wrapNone/>
                      <wp:docPr id="5" name="Прямокут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BAA8CF" w14:textId="77777777" w:rsidR="00351084" w:rsidRDefault="00351084" w:rsidP="00351084">
                                  <w:pPr>
                                    <w:spacing w:line="2880" w:lineRule="atLeast"/>
                                  </w:pPr>
                                </w:p>
                                <w:p w14:paraId="2EEAE312" w14:textId="77777777" w:rsidR="00351084" w:rsidRDefault="00351084" w:rsidP="0035108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кутник 2" o:spid="_x0000_s1026" style="position:absolute;left:0;text-align:left;margin-left:409pt;margin-top:-33.55pt;width:101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" o:allowincell="f" filled="f" stroked="f">
                      <v:textbox inset="0,0,0,0">
                        <w:txbxContent>
                          <w:p w14:paraId="57BAA8CF" w14:textId="77777777" w:rsidR="00351084" w:rsidRDefault="00351084" w:rsidP="00351084">
                            <w:pPr>
                              <w:spacing w:line="2880" w:lineRule="atLeast"/>
                            </w:pPr>
                          </w:p>
                          <w:p w14:paraId="2EEAE312" w14:textId="77777777" w:rsidR="00351084" w:rsidRDefault="00351084" w:rsidP="00351084"/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proofErr w:type="spellStart"/>
            <w:r w:rsidRPr="00C532CB">
              <w:rPr>
                <w:rFonts w:asciiTheme="minorHAnsi" w:hAnsiTheme="minorHAnsi" w:cstheme="minorHAnsi"/>
                <w:i/>
                <w:iCs/>
              </w:rPr>
              <w:t>Svitlana</w:t>
            </w:r>
            <w:proofErr w:type="spellEnd"/>
            <w:r w:rsidRPr="00C532C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532CB">
              <w:rPr>
                <w:rFonts w:asciiTheme="minorHAnsi" w:hAnsiTheme="minorHAnsi" w:cstheme="minorHAnsi"/>
                <w:i/>
                <w:iCs/>
              </w:rPr>
              <w:t>YAheliuk</w:t>
            </w:r>
            <w:proofErr w:type="spellEnd"/>
          </w:p>
          <w:p w14:paraId="721AB6CA" w14:textId="77777777" w:rsidR="00351084" w:rsidRDefault="00351084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i/>
                <w:iCs/>
              </w:rPr>
            </w:pPr>
          </w:p>
          <w:p w14:paraId="05E35068" w14:textId="77777777" w:rsidR="00351084" w:rsidRPr="00BF0407" w:rsidRDefault="00351084" w:rsidP="005D4584">
            <w:pPr>
              <w:pStyle w:val="ab"/>
              <w:kinsoku w:val="0"/>
              <w:overflowPunct w:val="0"/>
              <w:ind w:left="107"/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BF0407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m</w:t>
            </w:r>
            <w:r w:rsidRPr="00BF0407">
              <w:rPr>
                <w:rFonts w:ascii="Times New Roman" w:hAnsi="Times New Roman" w:cs="Times New Roman"/>
                <w:b w:val="0"/>
                <w:i/>
                <w:iCs/>
              </w:rPr>
              <w:t xml:space="preserve">aried </w:t>
            </w:r>
          </w:p>
          <w:p w14:paraId="7C906458" w14:textId="77777777" w:rsidR="00351084" w:rsidRPr="00BF0407" w:rsidRDefault="00351084" w:rsidP="005D4584">
            <w:pPr>
              <w:pStyle w:val="ab"/>
              <w:kinsoku w:val="0"/>
              <w:overflowPunct w:val="0"/>
              <w:ind w:left="107"/>
              <w:rPr>
                <w:rFonts w:ascii="Times New Roman" w:hAnsi="Times New Roman" w:cs="Times New Roman"/>
                <w:b w:val="0"/>
                <w:i/>
                <w:iCs/>
              </w:rPr>
            </w:pPr>
          </w:p>
          <w:p w14:paraId="4A667782" w14:textId="44CC10AA" w:rsidR="00351084" w:rsidRPr="00BF0407" w:rsidRDefault="00C532CB" w:rsidP="005D4584">
            <w:pPr>
              <w:pStyle w:val="ab"/>
              <w:kinsoku w:val="0"/>
              <w:overflowPunct w:val="0"/>
              <w:ind w:left="107"/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</w:pPr>
            <w:r w:rsidRPr="00BF0407">
              <w:rPr>
                <w:rFonts w:ascii="Times New Roman" w:hAnsi="Times New Roman" w:cs="Times New Roman"/>
                <w:b w:val="0"/>
                <w:i/>
                <w:iCs/>
              </w:rPr>
              <w:t>0</w:t>
            </w:r>
            <w:r w:rsidRPr="00BF0407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1</w:t>
            </w:r>
            <w:r w:rsidRPr="00BF0407">
              <w:rPr>
                <w:rFonts w:ascii="Times New Roman" w:hAnsi="Times New Roman" w:cs="Times New Roman"/>
                <w:b w:val="0"/>
                <w:i/>
                <w:iCs/>
              </w:rPr>
              <w:t>.</w:t>
            </w:r>
            <w:r w:rsidRPr="00BF0407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12</w:t>
            </w:r>
            <w:r w:rsidRPr="00BF0407">
              <w:rPr>
                <w:rFonts w:ascii="Times New Roman" w:hAnsi="Times New Roman" w:cs="Times New Roman"/>
                <w:b w:val="0"/>
                <w:i/>
                <w:iCs/>
              </w:rPr>
              <w:t>.19</w:t>
            </w:r>
            <w:r w:rsidRPr="00BF0407">
              <w:rPr>
                <w:rFonts w:ascii="Times New Roman" w:hAnsi="Times New Roman" w:cs="Times New Roman"/>
                <w:b w:val="0"/>
                <w:i/>
                <w:iCs/>
                <w:lang w:val="en-US"/>
              </w:rPr>
              <w:t>72</w:t>
            </w:r>
          </w:p>
          <w:p w14:paraId="580393A9" w14:textId="77777777" w:rsidR="00351084" w:rsidRPr="00BF0407" w:rsidRDefault="00351084" w:rsidP="005D4584">
            <w:pPr>
              <w:pStyle w:val="ab"/>
              <w:kinsoku w:val="0"/>
              <w:overflowPunct w:val="0"/>
              <w:ind w:left="107"/>
              <w:rPr>
                <w:rFonts w:ascii="Times New Roman" w:hAnsi="Times New Roman" w:cs="Times New Roman"/>
                <w:b w:val="0"/>
                <w:i/>
                <w:iCs/>
              </w:rPr>
            </w:pPr>
            <w:proofErr w:type="spellStart"/>
            <w:r w:rsidRPr="00BF0407">
              <w:rPr>
                <w:rFonts w:ascii="Times New Roman" w:hAnsi="Times New Roman" w:cs="Times New Roman"/>
                <w:b w:val="0"/>
                <w:i/>
                <w:iCs/>
              </w:rPr>
              <w:t>Lutsk</w:t>
            </w:r>
            <w:proofErr w:type="spellEnd"/>
            <w:r w:rsidRPr="00BF0407">
              <w:rPr>
                <w:rFonts w:ascii="Times New Roman" w:hAnsi="Times New Roman" w:cs="Times New Roman"/>
                <w:b w:val="0"/>
                <w:i/>
                <w:iCs/>
              </w:rPr>
              <w:t xml:space="preserve"> - </w:t>
            </w:r>
            <w:proofErr w:type="spellStart"/>
            <w:r w:rsidRPr="00BF0407">
              <w:rPr>
                <w:rFonts w:ascii="Times New Roman" w:hAnsi="Times New Roman" w:cs="Times New Roman"/>
                <w:b w:val="0"/>
                <w:i/>
                <w:iCs/>
              </w:rPr>
              <w:t>Ukraine</w:t>
            </w:r>
            <w:proofErr w:type="spellEnd"/>
          </w:p>
          <w:p w14:paraId="4990C9F4" w14:textId="77777777" w:rsidR="00C532CB" w:rsidRPr="00BF0407" w:rsidRDefault="00C532CB" w:rsidP="00C532CB">
            <w:pPr>
              <w:pStyle w:val="ab"/>
              <w:kinsoku w:val="0"/>
              <w:overflowPunct w:val="0"/>
              <w:ind w:left="107"/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BF0407">
              <w:rPr>
                <w:rFonts w:ascii="Times New Roman" w:hAnsi="Times New Roman" w:cs="Times New Roman"/>
                <w:b w:val="0"/>
                <w:i/>
                <w:iCs/>
              </w:rPr>
              <w:t>Professor of the Department of Commodity Research and Expertise in Customs Business</w:t>
            </w:r>
          </w:p>
          <w:p w14:paraId="10E011FA" w14:textId="52A06DC1" w:rsidR="00351084" w:rsidRPr="00BF0407" w:rsidRDefault="00C532CB" w:rsidP="00C532CB">
            <w:pPr>
              <w:pStyle w:val="ab"/>
              <w:kinsoku w:val="0"/>
              <w:overflowPunct w:val="0"/>
              <w:ind w:left="107"/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BF0407">
              <w:rPr>
                <w:rFonts w:ascii="Times New Roman" w:hAnsi="Times New Roman" w:cs="Times New Roman"/>
                <w:b w:val="0"/>
                <w:i/>
                <w:iCs/>
              </w:rPr>
              <w:t>Lutsk National Technical University</w:t>
            </w:r>
          </w:p>
          <w:p w14:paraId="4AFC254A" w14:textId="4F9BCCFB" w:rsidR="00C532CB" w:rsidRPr="00C532CB" w:rsidRDefault="00B60FDA" w:rsidP="00C532CB">
            <w:pPr>
              <w:pStyle w:val="ab"/>
              <w:tabs>
                <w:tab w:val="left" w:pos="1491"/>
              </w:tabs>
              <w:kinsoku w:val="0"/>
              <w:overflowPunct w:val="0"/>
              <w:ind w:left="107"/>
            </w:pPr>
            <w:hyperlink r:id="rId7" w:history="1">
              <w:r w:rsidR="00C532CB" w:rsidRPr="006E5504">
                <w:rPr>
                  <w:rStyle w:val="a5"/>
                  <w:rFonts w:ascii="Gilroy" w:hAnsi="Gilroy" w:cs="Times New Roman"/>
                  <w:lang w:val="en-US"/>
                </w:rPr>
                <w:t>s</w:t>
              </w:r>
              <w:r w:rsidR="00C532CB" w:rsidRPr="00C532CB">
                <w:rPr>
                  <w:rStyle w:val="a5"/>
                  <w:rFonts w:ascii="Gilroy" w:hAnsi="Gilroy" w:cs="Times New Roman"/>
                </w:rPr>
                <w:t>.</w:t>
              </w:r>
              <w:r w:rsidR="00C532CB" w:rsidRPr="006E5504">
                <w:rPr>
                  <w:rStyle w:val="a5"/>
                  <w:rFonts w:ascii="Gilroy" w:hAnsi="Gilroy" w:cs="Times New Roman"/>
                  <w:lang w:val="en-US"/>
                </w:rPr>
                <w:t>yagelyuk</w:t>
              </w:r>
              <w:r w:rsidR="00C532CB" w:rsidRPr="00C532CB">
                <w:rPr>
                  <w:rStyle w:val="a5"/>
                  <w:rFonts w:ascii="Gilroy" w:hAnsi="Gilroy" w:cs="Times New Roman"/>
                </w:rPr>
                <w:t>@</w:t>
              </w:r>
              <w:r w:rsidR="00C532CB" w:rsidRPr="006E5504">
                <w:rPr>
                  <w:rStyle w:val="a5"/>
                  <w:rFonts w:ascii="Gilroy" w:hAnsi="Gilroy" w:cs="Times New Roman"/>
                  <w:lang w:val="en-US"/>
                </w:rPr>
                <w:t>lntu</w:t>
              </w:r>
              <w:r w:rsidR="00C532CB" w:rsidRPr="00C532CB">
                <w:rPr>
                  <w:rStyle w:val="a5"/>
                  <w:rFonts w:ascii="Gilroy" w:hAnsi="Gilroy" w:cs="Times New Roman"/>
                </w:rPr>
                <w:t>.</w:t>
              </w:r>
              <w:r w:rsidR="00C532CB" w:rsidRPr="006E5504">
                <w:rPr>
                  <w:rStyle w:val="a5"/>
                  <w:rFonts w:ascii="Gilroy" w:hAnsi="Gilroy" w:cs="Times New Roman"/>
                  <w:lang w:val="en-US"/>
                </w:rPr>
                <w:t>edu</w:t>
              </w:r>
              <w:r w:rsidR="00C532CB" w:rsidRPr="00C532CB">
                <w:rPr>
                  <w:rStyle w:val="a5"/>
                  <w:rFonts w:ascii="Gilroy" w:hAnsi="Gilroy" w:cs="Times New Roman"/>
                </w:rPr>
                <w:t>.</w:t>
              </w:r>
              <w:proofErr w:type="spellStart"/>
              <w:r w:rsidR="00C532CB" w:rsidRPr="006E5504">
                <w:rPr>
                  <w:rStyle w:val="a5"/>
                  <w:rFonts w:ascii="Gilroy" w:hAnsi="Gilroy" w:cs="Times New Roman"/>
                  <w:lang w:val="en-US"/>
                </w:rPr>
                <w:t>ua</w:t>
              </w:r>
              <w:proofErr w:type="spellEnd"/>
            </w:hyperlink>
          </w:p>
        </w:tc>
        <w:bookmarkStart w:id="0" w:name="_GoBack"/>
        <w:bookmarkEnd w:id="0"/>
      </w:tr>
      <w:tr w:rsidR="00351084" w14:paraId="6E6713FF" w14:textId="77777777" w:rsidTr="00351084">
        <w:tc>
          <w:tcPr>
            <w:tcW w:w="10068" w:type="dxa"/>
            <w:gridSpan w:val="4"/>
          </w:tcPr>
          <w:p w14:paraId="21F5D131" w14:textId="77777777" w:rsidR="00351084" w:rsidRPr="002A3EC8" w:rsidRDefault="00351084" w:rsidP="005D4584">
            <w:pPr>
              <w:rPr>
                <w:b/>
              </w:rPr>
            </w:pPr>
            <w:r w:rsidRPr="002A3EC8">
              <w:rPr>
                <w:b/>
              </w:rPr>
              <w:t>DEGREES RECEIVED:</w:t>
            </w:r>
          </w:p>
        </w:tc>
      </w:tr>
      <w:tr w:rsidR="00351084" w14:paraId="1C12A61F" w14:textId="77777777" w:rsidTr="00351084">
        <w:tc>
          <w:tcPr>
            <w:tcW w:w="2501" w:type="dxa"/>
          </w:tcPr>
          <w:p w14:paraId="03771D9E" w14:textId="77777777" w:rsidR="00351084" w:rsidRPr="002A3EC8" w:rsidRDefault="00351084" w:rsidP="005D4584">
            <w:pPr>
              <w:rPr>
                <w:b/>
                <w:u w:val="single"/>
              </w:rPr>
            </w:pPr>
            <w:r w:rsidRPr="002A3EC8">
              <w:rPr>
                <w:b/>
                <w:i/>
                <w:iCs/>
                <w:u w:val="single"/>
              </w:rPr>
              <w:t>Degree</w:t>
            </w:r>
          </w:p>
        </w:tc>
        <w:tc>
          <w:tcPr>
            <w:tcW w:w="1750" w:type="dxa"/>
          </w:tcPr>
          <w:p w14:paraId="0BB7F32B" w14:textId="77777777" w:rsidR="00351084" w:rsidRPr="002A3EC8" w:rsidRDefault="00351084" w:rsidP="005D4584">
            <w:pPr>
              <w:rPr>
                <w:b/>
              </w:rPr>
            </w:pPr>
            <w:r w:rsidRPr="002A3EC8">
              <w:rPr>
                <w:b/>
                <w:i/>
                <w:iCs/>
                <w:u w:val="single"/>
              </w:rPr>
              <w:t>Institution</w:t>
            </w:r>
          </w:p>
        </w:tc>
        <w:tc>
          <w:tcPr>
            <w:tcW w:w="3546" w:type="dxa"/>
          </w:tcPr>
          <w:p w14:paraId="2AF87803" w14:textId="77777777" w:rsidR="00351084" w:rsidRPr="002A3EC8" w:rsidRDefault="00351084" w:rsidP="005D4584">
            <w:pPr>
              <w:rPr>
                <w:b/>
              </w:rPr>
            </w:pPr>
            <w:r w:rsidRPr="002A3EC8">
              <w:rPr>
                <w:b/>
                <w:i/>
                <w:iCs/>
                <w:u w:val="thick" w:color="000000"/>
              </w:rPr>
              <w:t>Department</w:t>
            </w:r>
          </w:p>
        </w:tc>
        <w:tc>
          <w:tcPr>
            <w:tcW w:w="2271" w:type="dxa"/>
          </w:tcPr>
          <w:p w14:paraId="1920D832" w14:textId="77777777" w:rsidR="00351084" w:rsidRPr="002A3EC8" w:rsidRDefault="00351084" w:rsidP="005D4584">
            <w:pPr>
              <w:rPr>
                <w:b/>
              </w:rPr>
            </w:pPr>
            <w:r w:rsidRPr="002A3EC8">
              <w:rPr>
                <w:b/>
                <w:i/>
                <w:iCs/>
                <w:u w:val="thick" w:color="000000"/>
              </w:rPr>
              <w:t>Year</w:t>
            </w:r>
          </w:p>
        </w:tc>
      </w:tr>
      <w:tr w:rsidR="00351084" w14:paraId="37F0F479" w14:textId="77777777" w:rsidTr="00351084">
        <w:tc>
          <w:tcPr>
            <w:tcW w:w="2501" w:type="dxa"/>
          </w:tcPr>
          <w:p w14:paraId="127BB055" w14:textId="52AFE9FB" w:rsidR="00351084" w:rsidRPr="00612AD7" w:rsidRDefault="00980E11" w:rsidP="005D4584">
            <w:pPr>
              <w:rPr>
                <w:b/>
                <w:lang w:val="en-US"/>
              </w:rPr>
            </w:pPr>
            <w:proofErr w:type="spellStart"/>
            <w:r w:rsidRPr="00980E11">
              <w:rPr>
                <w:rFonts w:eastAsia="Gilroy"/>
              </w:rPr>
              <w:t>Candidate</w:t>
            </w:r>
            <w:proofErr w:type="spellEnd"/>
            <w:r w:rsidRPr="00980E11">
              <w:rPr>
                <w:rFonts w:eastAsia="Gilroy"/>
              </w:rPr>
              <w:t xml:space="preserve"> </w:t>
            </w:r>
            <w:proofErr w:type="spellStart"/>
            <w:r w:rsidRPr="00980E11">
              <w:rPr>
                <w:rFonts w:eastAsia="Gilroy"/>
              </w:rPr>
              <w:t>of</w:t>
            </w:r>
            <w:proofErr w:type="spellEnd"/>
            <w:r w:rsidRPr="00980E11">
              <w:rPr>
                <w:rFonts w:eastAsia="Gilroy"/>
              </w:rPr>
              <w:t xml:space="preserve"> </w:t>
            </w:r>
            <w:proofErr w:type="spellStart"/>
            <w:r w:rsidRPr="00980E11">
              <w:rPr>
                <w:rFonts w:eastAsia="Gilroy"/>
              </w:rPr>
              <w:t>Technical</w:t>
            </w:r>
            <w:proofErr w:type="spellEnd"/>
            <w:r w:rsidRPr="00980E11">
              <w:rPr>
                <w:rFonts w:eastAsia="Gilroy"/>
              </w:rPr>
              <w:t xml:space="preserve"> </w:t>
            </w:r>
            <w:proofErr w:type="spellStart"/>
            <w:r w:rsidRPr="00980E11">
              <w:rPr>
                <w:rFonts w:eastAsia="Gilroy"/>
              </w:rPr>
              <w:t>Science</w:t>
            </w:r>
            <w:proofErr w:type="spellEnd"/>
            <w:r w:rsidR="00612AD7">
              <w:rPr>
                <w:lang w:val="en-US"/>
              </w:rPr>
              <w:t xml:space="preserve"> (</w:t>
            </w:r>
            <w:r w:rsidR="00612AD7">
              <w:rPr>
                <w:iCs/>
                <w:lang w:val="en-US"/>
              </w:rPr>
              <w:t>PhD</w:t>
            </w:r>
            <w:r w:rsidR="00612AD7">
              <w:rPr>
                <w:lang w:val="en-US"/>
              </w:rPr>
              <w:t>)</w:t>
            </w:r>
          </w:p>
        </w:tc>
        <w:tc>
          <w:tcPr>
            <w:tcW w:w="1750" w:type="dxa"/>
            <w:vMerge w:val="restart"/>
          </w:tcPr>
          <w:p w14:paraId="5E3BF246" w14:textId="473EFBC5" w:rsidR="00351084" w:rsidRPr="004D7160" w:rsidRDefault="00351084" w:rsidP="00612AD7">
            <w:pPr>
              <w:rPr>
                <w:b/>
              </w:rPr>
            </w:pPr>
            <w:r w:rsidRPr="004D7160">
              <w:t>L</w:t>
            </w:r>
            <w:proofErr w:type="spellStart"/>
            <w:r w:rsidR="00612AD7">
              <w:rPr>
                <w:lang w:val="en-US"/>
              </w:rPr>
              <w:t>viv</w:t>
            </w:r>
            <w:proofErr w:type="spellEnd"/>
            <w:r w:rsidRPr="004D7160">
              <w:t xml:space="preserve"> </w:t>
            </w:r>
            <w:proofErr w:type="spellStart"/>
            <w:r w:rsidRPr="004D7160">
              <w:t>State</w:t>
            </w:r>
            <w:proofErr w:type="spellEnd"/>
            <w:r w:rsidRPr="004D7160">
              <w:t xml:space="preserve"> </w:t>
            </w:r>
            <w:r w:rsidR="00612AD7">
              <w:rPr>
                <w:lang w:val="en-US"/>
              </w:rPr>
              <w:t>Agrarian</w:t>
            </w:r>
            <w:r w:rsidRPr="004D7160">
              <w:t xml:space="preserve"> </w:t>
            </w:r>
            <w:proofErr w:type="spellStart"/>
            <w:r w:rsidRPr="004D7160">
              <w:t>University</w:t>
            </w:r>
            <w:proofErr w:type="spellEnd"/>
            <w:r w:rsidRPr="004D7160">
              <w:rPr>
                <w:spacing w:val="-5"/>
              </w:rPr>
              <w:t xml:space="preserve"> </w:t>
            </w:r>
            <w:r w:rsidR="00612AD7">
              <w:rPr>
                <w:spacing w:val="-5"/>
                <w:lang w:val="en-US"/>
              </w:rPr>
              <w:t xml:space="preserve">Kherson National Technical </w:t>
            </w:r>
            <w:proofErr w:type="spellStart"/>
            <w:r w:rsidR="00612AD7" w:rsidRPr="004D7160">
              <w:t>University</w:t>
            </w:r>
            <w:proofErr w:type="spellEnd"/>
            <w:r w:rsidR="00612AD7" w:rsidRPr="004D7160">
              <w:t xml:space="preserve"> </w:t>
            </w:r>
            <w:r w:rsidRPr="004D7160">
              <w:t>(</w:t>
            </w:r>
            <w:proofErr w:type="spellStart"/>
            <w:r w:rsidRPr="004D7160">
              <w:t>Ukraine</w:t>
            </w:r>
            <w:proofErr w:type="spellEnd"/>
            <w:r w:rsidRPr="004D7160">
              <w:t>)</w:t>
            </w:r>
          </w:p>
        </w:tc>
        <w:tc>
          <w:tcPr>
            <w:tcW w:w="3546" w:type="dxa"/>
            <w:vMerge w:val="restart"/>
          </w:tcPr>
          <w:p w14:paraId="35E9293B" w14:textId="564D98AB" w:rsidR="00351084" w:rsidRPr="00612AD7" w:rsidRDefault="00612AD7" w:rsidP="00612AD7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-</w:t>
            </w:r>
          </w:p>
        </w:tc>
        <w:tc>
          <w:tcPr>
            <w:tcW w:w="2271" w:type="dxa"/>
          </w:tcPr>
          <w:p w14:paraId="4CDF9200" w14:textId="1673627F" w:rsidR="00351084" w:rsidRPr="00612AD7" w:rsidRDefault="00612AD7" w:rsidP="005D4584">
            <w:pPr>
              <w:rPr>
                <w:iCs/>
                <w:lang w:val="en-US"/>
              </w:rPr>
            </w:pPr>
            <w:r>
              <w:rPr>
                <w:iCs/>
              </w:rPr>
              <w:t>200</w:t>
            </w:r>
            <w:r>
              <w:rPr>
                <w:iCs/>
                <w:lang w:val="en-US"/>
              </w:rPr>
              <w:t>3</w:t>
            </w:r>
          </w:p>
        </w:tc>
      </w:tr>
      <w:tr w:rsidR="00351084" w14:paraId="4A868C05" w14:textId="77777777" w:rsidTr="00351084">
        <w:tc>
          <w:tcPr>
            <w:tcW w:w="2501" w:type="dxa"/>
          </w:tcPr>
          <w:p w14:paraId="5D07A298" w14:textId="77777777" w:rsidR="00612AD7" w:rsidRDefault="00612AD7" w:rsidP="005D4584">
            <w:pPr>
              <w:rPr>
                <w:lang w:val="en-US"/>
              </w:rPr>
            </w:pPr>
          </w:p>
          <w:p w14:paraId="31DFA411" w14:textId="1D517896" w:rsidR="00351084" w:rsidRPr="00612AD7" w:rsidRDefault="00612AD7" w:rsidP="005D4584">
            <w:pPr>
              <w:rPr>
                <w:iCs/>
                <w:lang w:val="en-US"/>
              </w:rPr>
            </w:pPr>
            <w:proofErr w:type="spellStart"/>
            <w:r w:rsidRPr="00612AD7">
              <w:rPr>
                <w:rFonts w:eastAsia="Gilroy"/>
              </w:rPr>
              <w:t>Doctor</w:t>
            </w:r>
            <w:proofErr w:type="spellEnd"/>
            <w:r w:rsidRPr="00612AD7">
              <w:rPr>
                <w:rFonts w:eastAsia="Gilroy"/>
              </w:rPr>
              <w:t xml:space="preserve"> </w:t>
            </w:r>
            <w:proofErr w:type="spellStart"/>
            <w:r w:rsidRPr="00612AD7">
              <w:rPr>
                <w:rFonts w:eastAsia="Gilroy"/>
              </w:rPr>
              <w:t>of</w:t>
            </w:r>
            <w:proofErr w:type="spellEnd"/>
            <w:r w:rsidRPr="00612AD7">
              <w:rPr>
                <w:rFonts w:eastAsia="Gilroy"/>
              </w:rPr>
              <w:t xml:space="preserve"> </w:t>
            </w:r>
            <w:proofErr w:type="spellStart"/>
            <w:r w:rsidRPr="00612AD7">
              <w:rPr>
                <w:rFonts w:eastAsia="Gilroy"/>
              </w:rPr>
              <w:t>Technical</w:t>
            </w:r>
            <w:proofErr w:type="spellEnd"/>
            <w:r w:rsidRPr="00612AD7">
              <w:rPr>
                <w:rFonts w:eastAsia="Gilroy"/>
              </w:rPr>
              <w:t xml:space="preserve"> </w:t>
            </w:r>
            <w:proofErr w:type="spellStart"/>
            <w:r w:rsidRPr="00612AD7">
              <w:rPr>
                <w:rFonts w:eastAsia="Gilroy"/>
              </w:rPr>
              <w:t>Science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D.Sc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750" w:type="dxa"/>
            <w:vMerge/>
          </w:tcPr>
          <w:p w14:paraId="6BA5FF68" w14:textId="77777777" w:rsidR="00351084" w:rsidRPr="004D7160" w:rsidRDefault="00351084" w:rsidP="005D4584">
            <w:pPr>
              <w:rPr>
                <w:b/>
              </w:rPr>
            </w:pPr>
          </w:p>
        </w:tc>
        <w:tc>
          <w:tcPr>
            <w:tcW w:w="3546" w:type="dxa"/>
            <w:vMerge/>
          </w:tcPr>
          <w:p w14:paraId="5A4433D0" w14:textId="77777777" w:rsidR="00351084" w:rsidRPr="004D7160" w:rsidRDefault="00351084" w:rsidP="005D4584">
            <w:pPr>
              <w:rPr>
                <w:iCs/>
              </w:rPr>
            </w:pPr>
          </w:p>
        </w:tc>
        <w:tc>
          <w:tcPr>
            <w:tcW w:w="2271" w:type="dxa"/>
          </w:tcPr>
          <w:p w14:paraId="0584964C" w14:textId="1E5D868E" w:rsidR="00351084" w:rsidRPr="00612AD7" w:rsidRDefault="00351084" w:rsidP="005D4584">
            <w:pPr>
              <w:rPr>
                <w:iCs/>
                <w:lang w:val="en-US"/>
              </w:rPr>
            </w:pPr>
            <w:r w:rsidRPr="004D7160">
              <w:rPr>
                <w:iCs/>
              </w:rPr>
              <w:t>20</w:t>
            </w:r>
            <w:r w:rsidR="00612AD7">
              <w:rPr>
                <w:iCs/>
                <w:lang w:val="en-US"/>
              </w:rPr>
              <w:t>19</w:t>
            </w:r>
          </w:p>
        </w:tc>
      </w:tr>
      <w:tr w:rsidR="00351084" w14:paraId="3FB2CC61" w14:textId="77777777" w:rsidTr="00351084">
        <w:tc>
          <w:tcPr>
            <w:tcW w:w="10068" w:type="dxa"/>
            <w:gridSpan w:val="4"/>
          </w:tcPr>
          <w:p w14:paraId="26B66E50" w14:textId="77777777" w:rsidR="00351084" w:rsidRPr="00612AD7" w:rsidRDefault="00351084" w:rsidP="005D4584">
            <w:pPr>
              <w:rPr>
                <w:b/>
                <w:iCs/>
                <w:lang w:val="en-US"/>
              </w:rPr>
            </w:pPr>
            <w:r w:rsidRPr="00AA4775">
              <w:rPr>
                <w:b/>
                <w:iCs/>
              </w:rPr>
              <w:t>WORK EXPERIENCE</w:t>
            </w:r>
            <w:r w:rsidRPr="00612AD7">
              <w:rPr>
                <w:b/>
                <w:iCs/>
                <w:lang w:val="en-US"/>
              </w:rPr>
              <w:t>:</w:t>
            </w:r>
          </w:p>
        </w:tc>
      </w:tr>
      <w:tr w:rsidR="00351084" w14:paraId="15937685" w14:textId="77777777" w:rsidTr="00351084">
        <w:tc>
          <w:tcPr>
            <w:tcW w:w="2501" w:type="dxa"/>
          </w:tcPr>
          <w:p w14:paraId="49576C7F" w14:textId="77777777" w:rsidR="00351084" w:rsidRPr="00AA4775" w:rsidRDefault="00351084" w:rsidP="005D4584">
            <w:pPr>
              <w:rPr>
                <w:b/>
                <w:i/>
                <w:iCs/>
                <w:u w:val="thick" w:color="000000"/>
              </w:rPr>
            </w:pPr>
            <w:r w:rsidRPr="00AA4775">
              <w:rPr>
                <w:b/>
                <w:i/>
                <w:iCs/>
                <w:u w:val="thick" w:color="000000"/>
              </w:rPr>
              <w:t>Rank/Position</w:t>
            </w:r>
          </w:p>
        </w:tc>
        <w:tc>
          <w:tcPr>
            <w:tcW w:w="1750" w:type="dxa"/>
          </w:tcPr>
          <w:p w14:paraId="39EA1403" w14:textId="77777777" w:rsidR="00351084" w:rsidRPr="00AA4775" w:rsidRDefault="00351084" w:rsidP="005D4584">
            <w:pPr>
              <w:rPr>
                <w:b/>
                <w:i/>
                <w:iCs/>
                <w:u w:val="thick" w:color="000000"/>
              </w:rPr>
            </w:pPr>
            <w:r w:rsidRPr="00AA4775">
              <w:rPr>
                <w:b/>
                <w:i/>
                <w:iCs/>
                <w:u w:val="thick" w:color="000000"/>
              </w:rPr>
              <w:t>Dates</w:t>
            </w:r>
          </w:p>
        </w:tc>
        <w:tc>
          <w:tcPr>
            <w:tcW w:w="3546" w:type="dxa"/>
          </w:tcPr>
          <w:p w14:paraId="640E82B1" w14:textId="77777777" w:rsidR="00351084" w:rsidRPr="00AA4775" w:rsidRDefault="00351084" w:rsidP="005D4584">
            <w:pPr>
              <w:rPr>
                <w:b/>
                <w:iCs/>
              </w:rPr>
            </w:pPr>
            <w:r w:rsidRPr="00AA4775">
              <w:rPr>
                <w:b/>
                <w:i/>
                <w:iCs/>
                <w:u w:val="thick" w:color="000000"/>
              </w:rPr>
              <w:t>Department</w:t>
            </w:r>
          </w:p>
        </w:tc>
        <w:tc>
          <w:tcPr>
            <w:tcW w:w="2271" w:type="dxa"/>
          </w:tcPr>
          <w:p w14:paraId="1BB8A4B5" w14:textId="77777777" w:rsidR="00351084" w:rsidRPr="00AA4775" w:rsidRDefault="00351084" w:rsidP="005D4584">
            <w:pPr>
              <w:rPr>
                <w:b/>
                <w:iCs/>
                <w:lang w:val="en-US"/>
              </w:rPr>
            </w:pPr>
            <w:r w:rsidRPr="00AA4775">
              <w:rPr>
                <w:b/>
                <w:i/>
                <w:iCs/>
                <w:u w:val="thick" w:color="000000"/>
              </w:rPr>
              <w:t>Institution/</w:t>
            </w:r>
            <w:r w:rsidRPr="00AA4775">
              <w:rPr>
                <w:b/>
                <w:i/>
                <w:iCs/>
                <w:u w:val="thick" w:color="000000"/>
                <w:lang w:val="en-US"/>
              </w:rPr>
              <w:t>Company name</w:t>
            </w:r>
          </w:p>
        </w:tc>
      </w:tr>
      <w:tr w:rsidR="00351084" w14:paraId="6D392B8A" w14:textId="77777777" w:rsidTr="00351084">
        <w:tc>
          <w:tcPr>
            <w:tcW w:w="2501" w:type="dxa"/>
          </w:tcPr>
          <w:p w14:paraId="553679B9" w14:textId="7F535DDA" w:rsidR="00351084" w:rsidRPr="005E7F28" w:rsidRDefault="00FE1584" w:rsidP="005D4584">
            <w:pPr>
              <w:rPr>
                <w:iCs/>
                <w:lang w:val="en-US"/>
              </w:rPr>
            </w:pPr>
            <w:r w:rsidRPr="005E7F28">
              <w:rPr>
                <w:rStyle w:val="NoneA"/>
                <w:rFonts w:eastAsia="Gilroy"/>
                <w:lang w:val="en-US"/>
              </w:rPr>
              <w:t>Professor</w:t>
            </w:r>
          </w:p>
        </w:tc>
        <w:tc>
          <w:tcPr>
            <w:tcW w:w="1750" w:type="dxa"/>
          </w:tcPr>
          <w:p w14:paraId="25E88AE5" w14:textId="7BC1DD95" w:rsidR="00351084" w:rsidRPr="005E7F28" w:rsidRDefault="00FE1584" w:rsidP="005D4584">
            <w:pPr>
              <w:rPr>
                <w:iCs/>
                <w:lang w:val="en-US"/>
              </w:rPr>
            </w:pPr>
            <w:proofErr w:type="spellStart"/>
            <w:r w:rsidRPr="005E7F28">
              <w:rPr>
                <w:iCs/>
              </w:rPr>
              <w:t>from</w:t>
            </w:r>
            <w:proofErr w:type="spellEnd"/>
            <w:r w:rsidRPr="005E7F28">
              <w:rPr>
                <w:iCs/>
              </w:rPr>
              <w:t xml:space="preserve"> 20</w:t>
            </w:r>
            <w:r w:rsidRPr="005E7F28">
              <w:rPr>
                <w:iCs/>
                <w:lang w:val="en-US"/>
              </w:rPr>
              <w:t>20</w:t>
            </w:r>
            <w:r w:rsidR="00351084" w:rsidRPr="005E7F28">
              <w:rPr>
                <w:iCs/>
              </w:rPr>
              <w:t xml:space="preserve"> </w:t>
            </w:r>
            <w:proofErr w:type="spellStart"/>
            <w:r w:rsidR="00351084" w:rsidRPr="005E7F28">
              <w:rPr>
                <w:iCs/>
              </w:rPr>
              <w:t>to</w:t>
            </w:r>
            <w:proofErr w:type="spellEnd"/>
            <w:r w:rsidR="00351084" w:rsidRPr="005E7F28">
              <w:rPr>
                <w:iCs/>
              </w:rPr>
              <w:t xml:space="preserve"> </w:t>
            </w:r>
            <w:proofErr w:type="spellStart"/>
            <w:r w:rsidR="00351084" w:rsidRPr="005E7F28">
              <w:rPr>
                <w:iCs/>
              </w:rPr>
              <w:t>present</w:t>
            </w:r>
            <w:proofErr w:type="spellEnd"/>
          </w:p>
        </w:tc>
        <w:tc>
          <w:tcPr>
            <w:tcW w:w="3546" w:type="dxa"/>
          </w:tcPr>
          <w:p w14:paraId="6525411D" w14:textId="3D4675B7" w:rsidR="00351084" w:rsidRPr="005E7F28" w:rsidRDefault="00FE1584" w:rsidP="005D4584">
            <w:pPr>
              <w:rPr>
                <w:iCs/>
                <w:lang w:val="en-US"/>
              </w:rPr>
            </w:pPr>
            <w:r w:rsidRPr="005E7F28">
              <w:rPr>
                <w:rStyle w:val="NoneA"/>
                <w:rFonts w:eastAsia="Gilroy"/>
                <w:lang w:val="en-US"/>
              </w:rPr>
              <w:t>Department of Commodity Research and Expertise in Customs Business</w:t>
            </w:r>
          </w:p>
        </w:tc>
        <w:tc>
          <w:tcPr>
            <w:tcW w:w="2271" w:type="dxa"/>
          </w:tcPr>
          <w:p w14:paraId="613FF224" w14:textId="0FD48EEF" w:rsidR="00351084" w:rsidRPr="005E7F28" w:rsidRDefault="005E7F28" w:rsidP="005D4584">
            <w:pPr>
              <w:rPr>
                <w:iCs/>
              </w:rPr>
            </w:pPr>
            <w:r w:rsidRPr="005E7F28">
              <w:rPr>
                <w:rStyle w:val="NoneA"/>
                <w:rFonts w:eastAsia="Gilroy"/>
                <w:bCs/>
                <w:spacing w:val="-3"/>
                <w:lang w:val="en-US"/>
              </w:rPr>
              <w:t>Lutsk National Technical University</w:t>
            </w:r>
          </w:p>
        </w:tc>
      </w:tr>
      <w:tr w:rsidR="00351084" w14:paraId="5954E07D" w14:textId="77777777" w:rsidTr="00351084">
        <w:tc>
          <w:tcPr>
            <w:tcW w:w="2501" w:type="dxa"/>
          </w:tcPr>
          <w:p w14:paraId="45482C84" w14:textId="3E49D3F3" w:rsidR="00351084" w:rsidRPr="005E7F28" w:rsidRDefault="00FE1584" w:rsidP="005D4584">
            <w:pPr>
              <w:rPr>
                <w:iCs/>
              </w:rPr>
            </w:pPr>
            <w:r w:rsidRPr="005E7F28">
              <w:rPr>
                <w:rStyle w:val="NoneA"/>
                <w:rFonts w:eastAsia="Gilroy"/>
                <w:lang w:val="en-US"/>
              </w:rPr>
              <w:t>Associate Professor</w:t>
            </w:r>
          </w:p>
        </w:tc>
        <w:tc>
          <w:tcPr>
            <w:tcW w:w="1750" w:type="dxa"/>
          </w:tcPr>
          <w:p w14:paraId="7CE0A6A1" w14:textId="145680FE" w:rsidR="00351084" w:rsidRPr="005E7F28" w:rsidRDefault="00FE1584" w:rsidP="005D4584">
            <w:pPr>
              <w:rPr>
                <w:iCs/>
                <w:lang w:val="en-US"/>
              </w:rPr>
            </w:pPr>
            <w:r w:rsidRPr="005E7F28">
              <w:rPr>
                <w:iCs/>
                <w:lang w:val="en-US"/>
              </w:rPr>
              <w:t>2004-2020</w:t>
            </w:r>
          </w:p>
        </w:tc>
        <w:tc>
          <w:tcPr>
            <w:tcW w:w="3546" w:type="dxa"/>
          </w:tcPr>
          <w:p w14:paraId="51657728" w14:textId="7CF200A7" w:rsidR="00351084" w:rsidRPr="005E7F28" w:rsidRDefault="00FE1584" w:rsidP="005D4584">
            <w:pPr>
              <w:rPr>
                <w:iCs/>
              </w:rPr>
            </w:pPr>
            <w:r w:rsidRPr="005E7F28">
              <w:rPr>
                <w:rStyle w:val="NoneA"/>
                <w:rFonts w:eastAsia="Gilroy"/>
                <w:lang w:val="en-US"/>
              </w:rPr>
              <w:t>Department of Commodity Research and Expertise in Customs Business</w:t>
            </w:r>
          </w:p>
        </w:tc>
        <w:tc>
          <w:tcPr>
            <w:tcW w:w="2271" w:type="dxa"/>
            <w:vMerge w:val="restart"/>
          </w:tcPr>
          <w:p w14:paraId="3C991F5C" w14:textId="7CBC059F" w:rsidR="00351084" w:rsidRPr="005E7F28" w:rsidRDefault="005E7F28" w:rsidP="005D4584">
            <w:pPr>
              <w:rPr>
                <w:iCs/>
              </w:rPr>
            </w:pPr>
            <w:r w:rsidRPr="005E7F28">
              <w:rPr>
                <w:rStyle w:val="NoneA"/>
                <w:rFonts w:eastAsia="Gilroy"/>
                <w:bCs/>
                <w:spacing w:val="-3"/>
                <w:lang w:val="en-US"/>
              </w:rPr>
              <w:t>Lutsk National Technical University</w:t>
            </w:r>
          </w:p>
        </w:tc>
      </w:tr>
      <w:tr w:rsidR="00351084" w14:paraId="27D6353D" w14:textId="77777777" w:rsidTr="00351084">
        <w:tc>
          <w:tcPr>
            <w:tcW w:w="2501" w:type="dxa"/>
          </w:tcPr>
          <w:p w14:paraId="283513F9" w14:textId="078BD1A2" w:rsidR="00351084" w:rsidRPr="005E7F28" w:rsidRDefault="005E7F28" w:rsidP="005D4584">
            <w:pPr>
              <w:rPr>
                <w:iCs/>
              </w:rPr>
            </w:pPr>
            <w:r w:rsidRPr="005E7F28">
              <w:rPr>
                <w:rStyle w:val="Hyperlink2"/>
                <w:rFonts w:ascii="Times New Roman" w:hAnsi="Times New Roman" w:cs="Times New Roman"/>
                <w:lang w:val="en-US"/>
              </w:rPr>
              <w:t>Senior lecturer</w:t>
            </w:r>
          </w:p>
        </w:tc>
        <w:tc>
          <w:tcPr>
            <w:tcW w:w="1750" w:type="dxa"/>
          </w:tcPr>
          <w:p w14:paraId="174BF4E7" w14:textId="56AC6257" w:rsidR="00351084" w:rsidRPr="005E7F28" w:rsidRDefault="005E7F28" w:rsidP="005D4584">
            <w:pPr>
              <w:rPr>
                <w:lang w:val="en-US"/>
              </w:rPr>
            </w:pPr>
            <w:r w:rsidRPr="005E7F28">
              <w:rPr>
                <w:iCs/>
              </w:rPr>
              <w:t>20</w:t>
            </w:r>
            <w:r w:rsidRPr="005E7F28">
              <w:rPr>
                <w:iCs/>
                <w:lang w:val="en-US"/>
              </w:rPr>
              <w:t>04</w:t>
            </w:r>
          </w:p>
        </w:tc>
        <w:tc>
          <w:tcPr>
            <w:tcW w:w="3546" w:type="dxa"/>
          </w:tcPr>
          <w:p w14:paraId="57FEF34B" w14:textId="1587EB6B" w:rsidR="00351084" w:rsidRPr="005E7F28" w:rsidRDefault="005E7F28" w:rsidP="005D4584">
            <w:pPr>
              <w:rPr>
                <w:iCs/>
              </w:rPr>
            </w:pPr>
            <w:r w:rsidRPr="005E7F28">
              <w:rPr>
                <w:rStyle w:val="NoneA"/>
                <w:rFonts w:eastAsia="Gilroy"/>
                <w:lang w:val="en-US"/>
              </w:rPr>
              <w:t>Department of Commodity Research and Expertise in Customs Business</w:t>
            </w:r>
          </w:p>
        </w:tc>
        <w:tc>
          <w:tcPr>
            <w:tcW w:w="2271" w:type="dxa"/>
            <w:vMerge/>
          </w:tcPr>
          <w:p w14:paraId="6AC878FB" w14:textId="77777777" w:rsidR="00351084" w:rsidRPr="005E7F28" w:rsidRDefault="00351084" w:rsidP="005D4584">
            <w:pPr>
              <w:rPr>
                <w:iCs/>
              </w:rPr>
            </w:pPr>
          </w:p>
        </w:tc>
      </w:tr>
      <w:tr w:rsidR="00351084" w14:paraId="6FFE6736" w14:textId="77777777" w:rsidTr="00351084">
        <w:tc>
          <w:tcPr>
            <w:tcW w:w="2501" w:type="dxa"/>
          </w:tcPr>
          <w:p w14:paraId="5FC528F8" w14:textId="3BB40415" w:rsidR="00351084" w:rsidRPr="005E7F28" w:rsidRDefault="005E7F28" w:rsidP="005D4584">
            <w:pPr>
              <w:rPr>
                <w:iCs/>
                <w:lang w:val="en-US"/>
              </w:rPr>
            </w:pPr>
            <w:r w:rsidRPr="005E7F28">
              <w:rPr>
                <w:rStyle w:val="Hyperlink2"/>
                <w:rFonts w:ascii="Times New Roman" w:hAnsi="Times New Roman" w:cs="Times New Roman"/>
                <w:lang w:val="en-US"/>
              </w:rPr>
              <w:t>Senior lecturer</w:t>
            </w:r>
          </w:p>
        </w:tc>
        <w:tc>
          <w:tcPr>
            <w:tcW w:w="1750" w:type="dxa"/>
          </w:tcPr>
          <w:p w14:paraId="29C19AB2" w14:textId="19465058" w:rsidR="00351084" w:rsidRPr="005E7F28" w:rsidRDefault="005E7F28" w:rsidP="005D4584">
            <w:pPr>
              <w:rPr>
                <w:lang w:val="en-US"/>
              </w:rPr>
            </w:pPr>
            <w:r w:rsidRPr="005E7F28">
              <w:rPr>
                <w:lang w:val="en-US"/>
              </w:rPr>
              <w:t>2004</w:t>
            </w:r>
          </w:p>
        </w:tc>
        <w:tc>
          <w:tcPr>
            <w:tcW w:w="3546" w:type="dxa"/>
          </w:tcPr>
          <w:p w14:paraId="03586806" w14:textId="17CD4A17" w:rsidR="00351084" w:rsidRPr="005E7F28" w:rsidRDefault="005E7F28" w:rsidP="005E7F28">
            <w:pPr>
              <w:widowControl w:val="0"/>
              <w:tabs>
                <w:tab w:val="left" w:pos="1134"/>
              </w:tabs>
              <w:spacing w:before="80" w:after="80"/>
              <w:rPr>
                <w:iCs/>
              </w:rPr>
            </w:pPr>
            <w:r w:rsidRPr="005E7F28">
              <w:rPr>
                <w:rStyle w:val="Hyperlink2"/>
                <w:rFonts w:ascii="Times New Roman" w:hAnsi="Times New Roman" w:cs="Times New Roman"/>
                <w:lang w:val="en-US"/>
              </w:rPr>
              <w:t>Department of Applied Mathematics</w:t>
            </w:r>
          </w:p>
        </w:tc>
        <w:tc>
          <w:tcPr>
            <w:tcW w:w="2271" w:type="dxa"/>
            <w:vMerge/>
          </w:tcPr>
          <w:p w14:paraId="719B5AFC" w14:textId="77777777" w:rsidR="00351084" w:rsidRPr="005E7F28" w:rsidRDefault="00351084" w:rsidP="005D4584">
            <w:pPr>
              <w:rPr>
                <w:iCs/>
              </w:rPr>
            </w:pPr>
          </w:p>
        </w:tc>
      </w:tr>
      <w:tr w:rsidR="00351084" w14:paraId="5F566B7A" w14:textId="77777777" w:rsidTr="00351084">
        <w:tc>
          <w:tcPr>
            <w:tcW w:w="2501" w:type="dxa"/>
          </w:tcPr>
          <w:p w14:paraId="0DCA7197" w14:textId="4D490DDA" w:rsidR="00351084" w:rsidRPr="005E7F28" w:rsidRDefault="005E7F28" w:rsidP="005D4584">
            <w:pPr>
              <w:rPr>
                <w:iCs/>
              </w:rPr>
            </w:pPr>
            <w:proofErr w:type="spellStart"/>
            <w:r w:rsidRPr="005E7F28">
              <w:rPr>
                <w:rStyle w:val="NoneA"/>
                <w:rFonts w:eastAsia="Cambria"/>
                <w:lang w:val="en-US"/>
              </w:rPr>
              <w:t>Assistent</w:t>
            </w:r>
            <w:proofErr w:type="spellEnd"/>
          </w:p>
        </w:tc>
        <w:tc>
          <w:tcPr>
            <w:tcW w:w="1750" w:type="dxa"/>
          </w:tcPr>
          <w:p w14:paraId="2A7461C8" w14:textId="11E3DB08" w:rsidR="00351084" w:rsidRPr="005E7F28" w:rsidRDefault="005E7F28" w:rsidP="005D4584">
            <w:pPr>
              <w:rPr>
                <w:lang w:val="en-US"/>
              </w:rPr>
            </w:pPr>
            <w:r w:rsidRPr="005E7F28">
              <w:rPr>
                <w:lang w:val="en-US"/>
              </w:rPr>
              <w:t>2003-2004</w:t>
            </w:r>
          </w:p>
        </w:tc>
        <w:tc>
          <w:tcPr>
            <w:tcW w:w="3546" w:type="dxa"/>
          </w:tcPr>
          <w:p w14:paraId="4DD80AC6" w14:textId="39A00D9A" w:rsidR="00351084" w:rsidRPr="005E7F28" w:rsidRDefault="005E7F28" w:rsidP="005E7F28">
            <w:pPr>
              <w:widowControl w:val="0"/>
              <w:tabs>
                <w:tab w:val="left" w:pos="1134"/>
              </w:tabs>
              <w:spacing w:before="80" w:after="80"/>
              <w:rPr>
                <w:iCs/>
              </w:rPr>
            </w:pPr>
            <w:r w:rsidRPr="005E7F28">
              <w:rPr>
                <w:rStyle w:val="Hyperlink2"/>
                <w:rFonts w:ascii="Times New Roman" w:hAnsi="Times New Roman" w:cs="Times New Roman"/>
                <w:lang w:val="en-US"/>
              </w:rPr>
              <w:t>Department of Applied Mathematics</w:t>
            </w:r>
          </w:p>
        </w:tc>
        <w:tc>
          <w:tcPr>
            <w:tcW w:w="2271" w:type="dxa"/>
          </w:tcPr>
          <w:p w14:paraId="742234F4" w14:textId="1F51CB50" w:rsidR="00351084" w:rsidRPr="005E7F28" w:rsidRDefault="005E7F28" w:rsidP="005D4584">
            <w:pPr>
              <w:rPr>
                <w:iCs/>
              </w:rPr>
            </w:pPr>
            <w:r w:rsidRPr="005E7F28">
              <w:rPr>
                <w:rStyle w:val="NoneA"/>
                <w:rFonts w:eastAsia="Gilroy"/>
                <w:bCs/>
                <w:spacing w:val="-3"/>
                <w:lang w:val="en-US"/>
              </w:rPr>
              <w:t>Lutsk National Technical University</w:t>
            </w:r>
          </w:p>
        </w:tc>
      </w:tr>
      <w:tr w:rsidR="00351084" w14:paraId="11C5CDE1" w14:textId="77777777" w:rsidTr="00351084">
        <w:tc>
          <w:tcPr>
            <w:tcW w:w="10068" w:type="dxa"/>
            <w:gridSpan w:val="4"/>
          </w:tcPr>
          <w:p w14:paraId="11660476" w14:textId="77777777" w:rsidR="00351084" w:rsidRPr="00B273A9" w:rsidRDefault="00351084" w:rsidP="005D4584">
            <w:pPr>
              <w:rPr>
                <w:b/>
                <w:iCs/>
              </w:rPr>
            </w:pPr>
            <w:r w:rsidRPr="00B273A9">
              <w:rPr>
                <w:b/>
                <w:iCs/>
              </w:rPr>
              <w:t>project activity</w:t>
            </w:r>
          </w:p>
        </w:tc>
      </w:tr>
      <w:tr w:rsidR="00351084" w14:paraId="73E7629C" w14:textId="77777777" w:rsidTr="00351084">
        <w:tc>
          <w:tcPr>
            <w:tcW w:w="2501" w:type="dxa"/>
          </w:tcPr>
          <w:p w14:paraId="4FFC1252" w14:textId="0BD3250A" w:rsidR="00351084" w:rsidRPr="007D4862" w:rsidRDefault="007D4862" w:rsidP="005D4584">
            <w:pPr>
              <w:rPr>
                <w:iCs/>
                <w:lang w:val="en-US"/>
              </w:rPr>
            </w:pPr>
            <w:r>
              <w:rPr>
                <w:rStyle w:val="NoneA"/>
                <w:rFonts w:eastAsia="Gilroy"/>
                <w:lang w:val="en-US"/>
              </w:rPr>
              <w:t>R</w:t>
            </w:r>
            <w:proofErr w:type="spellStart"/>
            <w:r>
              <w:rPr>
                <w:rStyle w:val="NoneA"/>
                <w:rFonts w:eastAsia="Gilroy"/>
              </w:rPr>
              <w:t>esponsible</w:t>
            </w:r>
            <w:proofErr w:type="spellEnd"/>
            <w:r>
              <w:rPr>
                <w:rStyle w:val="NoneA"/>
                <w:rFonts w:eastAsia="Gilroy"/>
              </w:rPr>
              <w:t xml:space="preserve"> </w:t>
            </w:r>
            <w:r>
              <w:rPr>
                <w:rStyle w:val="NoneA"/>
                <w:rFonts w:eastAsia="Gilroy"/>
                <w:lang w:val="en-US"/>
              </w:rPr>
              <w:t>P</w:t>
            </w:r>
            <w:proofErr w:type="spellStart"/>
            <w:r w:rsidRPr="007D4862">
              <w:rPr>
                <w:rStyle w:val="NoneA"/>
                <w:rFonts w:eastAsia="Gilroy"/>
              </w:rPr>
              <w:t>erformer</w:t>
            </w:r>
            <w:proofErr w:type="spellEnd"/>
            <w:r w:rsidRPr="007D4862">
              <w:rPr>
                <w:iCs/>
                <w:lang w:val="en-US"/>
              </w:rPr>
              <w:t xml:space="preserve"> </w:t>
            </w:r>
          </w:p>
        </w:tc>
        <w:tc>
          <w:tcPr>
            <w:tcW w:w="1750" w:type="dxa"/>
          </w:tcPr>
          <w:p w14:paraId="1457C469" w14:textId="77777777" w:rsidR="00351084" w:rsidRPr="00B273A9" w:rsidRDefault="00351084" w:rsidP="005D4584">
            <w:pPr>
              <w:rPr>
                <w:lang w:val="en-US"/>
              </w:rPr>
            </w:pPr>
            <w:r w:rsidRPr="00B273A9">
              <w:rPr>
                <w:lang w:val="en-US"/>
              </w:rPr>
              <w:t>2020-2023</w:t>
            </w:r>
          </w:p>
        </w:tc>
        <w:tc>
          <w:tcPr>
            <w:tcW w:w="3546" w:type="dxa"/>
          </w:tcPr>
          <w:p w14:paraId="2D987C0C" w14:textId="5CB18E0A" w:rsidR="00351084" w:rsidRPr="007D4862" w:rsidRDefault="007D4862" w:rsidP="005D4584">
            <w:pPr>
              <w:rPr>
                <w:iCs/>
              </w:rPr>
            </w:pPr>
            <w:proofErr w:type="spellStart"/>
            <w:r w:rsidRPr="007D4862">
              <w:rPr>
                <w:rStyle w:val="NoneA"/>
                <w:rFonts w:eastAsia="Gilroy"/>
              </w:rPr>
              <w:t>Recycling</w:t>
            </w:r>
            <w:proofErr w:type="spellEnd"/>
            <w:r w:rsidRPr="007D4862">
              <w:rPr>
                <w:rStyle w:val="NoneA"/>
                <w:rFonts w:eastAsia="Gilroy"/>
              </w:rPr>
              <w:t xml:space="preserve"> Technologies </w:t>
            </w:r>
            <w:proofErr w:type="spellStart"/>
            <w:r w:rsidRPr="007D4862">
              <w:rPr>
                <w:rStyle w:val="NoneA"/>
                <w:rFonts w:eastAsia="Gilroy"/>
              </w:rPr>
              <w:t>of</w:t>
            </w:r>
            <w:proofErr w:type="spellEnd"/>
            <w:r w:rsidRPr="007D4862">
              <w:rPr>
                <w:rStyle w:val="NoneA"/>
                <w:rFonts w:eastAsia="Gilroy"/>
              </w:rPr>
              <w:t xml:space="preserve"> </w:t>
            </w:r>
            <w:proofErr w:type="spellStart"/>
            <w:r w:rsidRPr="007D4862">
              <w:rPr>
                <w:rStyle w:val="NoneA"/>
                <w:rFonts w:eastAsia="Gilroy"/>
              </w:rPr>
              <w:t>O</w:t>
            </w:r>
            <w:r w:rsidRPr="007D4862">
              <w:rPr>
                <w:rStyle w:val="NoneA"/>
              </w:rPr>
              <w:t>leaginous</w:t>
            </w:r>
            <w:proofErr w:type="spellEnd"/>
            <w:r w:rsidRPr="007D4862">
              <w:rPr>
                <w:rStyle w:val="NoneA"/>
              </w:rPr>
              <w:t xml:space="preserve"> </w:t>
            </w:r>
            <w:proofErr w:type="spellStart"/>
            <w:r w:rsidRPr="007D4862">
              <w:rPr>
                <w:rStyle w:val="NoneA"/>
              </w:rPr>
              <w:t>Bast</w:t>
            </w:r>
            <w:proofErr w:type="spellEnd"/>
            <w:r w:rsidRPr="007D4862">
              <w:rPr>
                <w:rStyle w:val="NoneA"/>
              </w:rPr>
              <w:t xml:space="preserve"> </w:t>
            </w:r>
            <w:proofErr w:type="spellStart"/>
            <w:r w:rsidRPr="007D4862">
              <w:rPr>
                <w:rStyle w:val="NoneA"/>
              </w:rPr>
              <w:t>Crops</w:t>
            </w:r>
            <w:proofErr w:type="spellEnd"/>
            <w:r w:rsidRPr="007D4862">
              <w:rPr>
                <w:rStyle w:val="NoneA"/>
              </w:rPr>
              <w:t xml:space="preserve"> </w:t>
            </w:r>
            <w:proofErr w:type="spellStart"/>
            <w:r w:rsidRPr="007D4862">
              <w:rPr>
                <w:rStyle w:val="NoneA"/>
              </w:rPr>
              <w:t>Biomass</w:t>
            </w:r>
            <w:proofErr w:type="spellEnd"/>
            <w:r w:rsidRPr="007D4862">
              <w:rPr>
                <w:rStyle w:val="NoneA"/>
              </w:rPr>
              <w:t xml:space="preserve"> </w:t>
            </w:r>
            <w:proofErr w:type="spellStart"/>
            <w:r w:rsidRPr="007D4862">
              <w:rPr>
                <w:rStyle w:val="NoneA"/>
              </w:rPr>
              <w:t>H</w:t>
            </w:r>
            <w:r w:rsidRPr="007D4862">
              <w:rPr>
                <w:rStyle w:val="NoneA"/>
                <w:rFonts w:eastAsia="Gilroy"/>
              </w:rPr>
              <w:t>arvesting</w:t>
            </w:r>
            <w:proofErr w:type="spellEnd"/>
            <w:r w:rsidRPr="007D4862">
              <w:rPr>
                <w:rStyle w:val="NoneA"/>
                <w:rFonts w:eastAsia="Gilroy"/>
              </w:rPr>
              <w:t xml:space="preserve"> </w:t>
            </w:r>
            <w:proofErr w:type="spellStart"/>
            <w:r w:rsidRPr="007D4862">
              <w:rPr>
                <w:rStyle w:val="NoneA"/>
                <w:rFonts w:eastAsia="Gilroy"/>
              </w:rPr>
              <w:t>and</w:t>
            </w:r>
            <w:proofErr w:type="spellEnd"/>
            <w:r w:rsidRPr="007D4862">
              <w:rPr>
                <w:rStyle w:val="NoneA"/>
                <w:rFonts w:eastAsia="Gilroy"/>
              </w:rPr>
              <w:t xml:space="preserve"> </w:t>
            </w:r>
            <w:proofErr w:type="spellStart"/>
            <w:r w:rsidRPr="007D4862">
              <w:rPr>
                <w:rStyle w:val="NoneA"/>
                <w:rFonts w:eastAsia="Gilroy"/>
              </w:rPr>
              <w:t>Initial</w:t>
            </w:r>
            <w:proofErr w:type="spellEnd"/>
            <w:r w:rsidRPr="007D4862">
              <w:rPr>
                <w:rStyle w:val="NoneA"/>
                <w:rFonts w:eastAsia="Gilroy"/>
              </w:rPr>
              <w:t xml:space="preserve"> </w:t>
            </w:r>
            <w:proofErr w:type="spellStart"/>
            <w:r w:rsidRPr="007D4862">
              <w:rPr>
                <w:rStyle w:val="NoneA"/>
                <w:rFonts w:eastAsia="Gilroy"/>
              </w:rPr>
              <w:t>Processing</w:t>
            </w:r>
            <w:proofErr w:type="spellEnd"/>
          </w:p>
        </w:tc>
        <w:tc>
          <w:tcPr>
            <w:tcW w:w="2271" w:type="dxa"/>
          </w:tcPr>
          <w:p w14:paraId="7E64964F" w14:textId="1781FF7B" w:rsidR="00351084" w:rsidRPr="007D4862" w:rsidRDefault="007D4862" w:rsidP="005D4584">
            <w:pPr>
              <w:rPr>
                <w:iCs/>
                <w:lang w:val="en-US"/>
              </w:rPr>
            </w:pPr>
            <w:proofErr w:type="spellStart"/>
            <w:r w:rsidRPr="007D4862">
              <w:rPr>
                <w:rStyle w:val="NoneA"/>
                <w:rFonts w:eastAsia="Gilroy"/>
              </w:rPr>
              <w:t>Scientific</w:t>
            </w:r>
            <w:proofErr w:type="spellEnd"/>
            <w:r w:rsidRPr="007D4862">
              <w:rPr>
                <w:rStyle w:val="NoneA"/>
                <w:rFonts w:eastAsia="Gilroy"/>
              </w:rPr>
              <w:t xml:space="preserve"> </w:t>
            </w:r>
            <w:proofErr w:type="spellStart"/>
            <w:r w:rsidRPr="007D4862">
              <w:rPr>
                <w:rStyle w:val="NoneA"/>
                <w:rFonts w:eastAsia="Gilroy"/>
              </w:rPr>
              <w:t>research</w:t>
            </w:r>
            <w:proofErr w:type="spellEnd"/>
            <w:r w:rsidRPr="007D4862">
              <w:rPr>
                <w:rStyle w:val="NoneA"/>
                <w:rFonts w:eastAsia="Gilroy"/>
              </w:rPr>
              <w:t xml:space="preserve"> </w:t>
            </w:r>
            <w:proofErr w:type="spellStart"/>
            <w:r w:rsidRPr="007D4862">
              <w:rPr>
                <w:rStyle w:val="NoneA"/>
                <w:rFonts w:eastAsia="Gilroy"/>
              </w:rPr>
              <w:t>work</w:t>
            </w:r>
            <w:proofErr w:type="spellEnd"/>
            <w:r w:rsidRPr="007D4862">
              <w:rPr>
                <w:rStyle w:val="NoneA"/>
                <w:rFonts w:eastAsia="Gilroy"/>
              </w:rPr>
              <w:t xml:space="preserve"> </w:t>
            </w:r>
            <w:proofErr w:type="spellStart"/>
            <w:r w:rsidRPr="007D4862">
              <w:rPr>
                <w:rStyle w:val="NoneA"/>
                <w:rFonts w:eastAsia="Gilroy"/>
              </w:rPr>
              <w:t>on</w:t>
            </w:r>
            <w:proofErr w:type="spellEnd"/>
            <w:r w:rsidRPr="007D4862">
              <w:rPr>
                <w:rStyle w:val="NoneA"/>
                <w:rFonts w:eastAsia="Gilroy"/>
              </w:rPr>
              <w:t xml:space="preserve"> </w:t>
            </w:r>
            <w:proofErr w:type="spellStart"/>
            <w:r w:rsidRPr="007D4862">
              <w:rPr>
                <w:rStyle w:val="NoneA"/>
                <w:rFonts w:eastAsia="Gilroy"/>
              </w:rPr>
              <w:t>State</w:t>
            </w:r>
            <w:proofErr w:type="spellEnd"/>
            <w:r w:rsidRPr="007D4862">
              <w:rPr>
                <w:rStyle w:val="NoneA"/>
                <w:rFonts w:eastAsia="Gilroy"/>
              </w:rPr>
              <w:t xml:space="preserve"> </w:t>
            </w:r>
            <w:proofErr w:type="spellStart"/>
            <w:r w:rsidRPr="007D4862">
              <w:rPr>
                <w:rStyle w:val="NoneA"/>
                <w:rFonts w:eastAsia="Gilroy"/>
              </w:rPr>
              <w:t>budgeting</w:t>
            </w:r>
            <w:proofErr w:type="spellEnd"/>
            <w:r w:rsidRPr="007D4862">
              <w:rPr>
                <w:rStyle w:val="NoneA"/>
                <w:rFonts w:eastAsia="Gilroy"/>
                <w:lang w:val="en-US"/>
              </w:rPr>
              <w:t xml:space="preserve"> (Ukraine)</w:t>
            </w:r>
          </w:p>
        </w:tc>
      </w:tr>
      <w:tr w:rsidR="00351084" w14:paraId="5E214A37" w14:textId="77777777" w:rsidTr="00351084">
        <w:tc>
          <w:tcPr>
            <w:tcW w:w="10068" w:type="dxa"/>
            <w:gridSpan w:val="4"/>
          </w:tcPr>
          <w:p w14:paraId="42E82005" w14:textId="77777777" w:rsidR="00351084" w:rsidRPr="008278B6" w:rsidRDefault="00351084" w:rsidP="005D4584">
            <w:pPr>
              <w:rPr>
                <w:b/>
                <w:iCs/>
              </w:rPr>
            </w:pPr>
            <w:r w:rsidRPr="008278B6">
              <w:rPr>
                <w:b/>
                <w:iCs/>
              </w:rPr>
              <w:t>INTERNSHIPS:</w:t>
            </w:r>
          </w:p>
        </w:tc>
      </w:tr>
      <w:tr w:rsidR="00D20579" w14:paraId="1947D793" w14:textId="77777777" w:rsidTr="00351084">
        <w:tc>
          <w:tcPr>
            <w:tcW w:w="2501" w:type="dxa"/>
          </w:tcPr>
          <w:p w14:paraId="6C433A68" w14:textId="2C8E1E75" w:rsidR="00D20579" w:rsidRPr="00EA4638" w:rsidRDefault="00EA4638" w:rsidP="005D4584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2022</w:t>
            </w:r>
          </w:p>
        </w:tc>
        <w:tc>
          <w:tcPr>
            <w:tcW w:w="7567" w:type="dxa"/>
            <w:gridSpan w:val="3"/>
          </w:tcPr>
          <w:p w14:paraId="6A249A7F" w14:textId="50B16F97" w:rsidR="00D20579" w:rsidRPr="00954E7E" w:rsidRDefault="00954E7E" w:rsidP="00954E7E">
            <w:pPr>
              <w:rPr>
                <w:rStyle w:val="NoneA"/>
              </w:rPr>
            </w:pPr>
            <w:proofErr w:type="spellStart"/>
            <w:r w:rsidRPr="00954E7E">
              <w:rPr>
                <w:rStyle w:val="NoneA"/>
              </w:rPr>
              <w:t>Training</w:t>
            </w:r>
            <w:proofErr w:type="spellEnd"/>
            <w:r w:rsidRPr="00954E7E">
              <w:rPr>
                <w:rStyle w:val="NoneA"/>
              </w:rPr>
              <w:t xml:space="preserve"> </w:t>
            </w:r>
            <w:proofErr w:type="spellStart"/>
            <w:r w:rsidRPr="00954E7E">
              <w:rPr>
                <w:rStyle w:val="NoneA"/>
              </w:rPr>
              <w:t>courses</w:t>
            </w:r>
            <w:proofErr w:type="spellEnd"/>
            <w:r w:rsidRPr="00954E7E">
              <w:rPr>
                <w:rStyle w:val="NoneA"/>
              </w:rPr>
              <w:t xml:space="preserve"> </w:t>
            </w:r>
            <w:proofErr w:type="spellStart"/>
            <w:r w:rsidRPr="00954E7E">
              <w:rPr>
                <w:rStyle w:val="NoneA"/>
              </w:rPr>
              <w:t>for</w:t>
            </w:r>
            <w:proofErr w:type="spellEnd"/>
            <w:r w:rsidRPr="00954E7E">
              <w:rPr>
                <w:rStyle w:val="NoneA"/>
              </w:rPr>
              <w:t xml:space="preserve"> </w:t>
            </w:r>
            <w:proofErr w:type="spellStart"/>
            <w:r w:rsidRPr="00954E7E">
              <w:rPr>
                <w:rStyle w:val="NoneA"/>
              </w:rPr>
              <w:t>customs</w:t>
            </w:r>
            <w:proofErr w:type="spellEnd"/>
            <w:r w:rsidRPr="00954E7E">
              <w:rPr>
                <w:rStyle w:val="NoneA"/>
              </w:rPr>
              <w:t xml:space="preserve"> </w:t>
            </w:r>
            <w:proofErr w:type="spellStart"/>
            <w:r w:rsidRPr="00954E7E">
              <w:rPr>
                <w:rStyle w:val="NoneA"/>
              </w:rPr>
              <w:t>clearance</w:t>
            </w:r>
            <w:proofErr w:type="spellEnd"/>
            <w:r w:rsidRPr="00954E7E">
              <w:rPr>
                <w:rStyle w:val="NoneA"/>
              </w:rPr>
              <w:t xml:space="preserve"> </w:t>
            </w:r>
            <w:proofErr w:type="spellStart"/>
            <w:r w:rsidRPr="00954E7E">
              <w:rPr>
                <w:rStyle w:val="NoneA"/>
              </w:rPr>
              <w:t>specialists</w:t>
            </w:r>
            <w:proofErr w:type="spellEnd"/>
            <w:r>
              <w:rPr>
                <w:rStyle w:val="NoneA"/>
                <w:lang w:val="en-US"/>
              </w:rPr>
              <w:t xml:space="preserve">. </w:t>
            </w:r>
            <w:r w:rsidRPr="00954E7E">
              <w:rPr>
                <w:rStyle w:val="NoneA"/>
                <w:lang w:val="en-US"/>
              </w:rPr>
              <w:t>Association of customs brokers of Ukraine</w:t>
            </w:r>
          </w:p>
        </w:tc>
      </w:tr>
      <w:tr w:rsidR="00D20579" w14:paraId="0CB38ED7" w14:textId="77777777" w:rsidTr="00351084">
        <w:tc>
          <w:tcPr>
            <w:tcW w:w="2501" w:type="dxa"/>
          </w:tcPr>
          <w:p w14:paraId="7633B6AF" w14:textId="214699FC" w:rsidR="00D20579" w:rsidRPr="00EA4638" w:rsidRDefault="00EA4638" w:rsidP="005D4584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2021</w:t>
            </w:r>
          </w:p>
        </w:tc>
        <w:tc>
          <w:tcPr>
            <w:tcW w:w="7567" w:type="dxa"/>
            <w:gridSpan w:val="3"/>
          </w:tcPr>
          <w:p w14:paraId="38F43C21" w14:textId="482B4575" w:rsidR="00D20579" w:rsidRPr="00D20579" w:rsidRDefault="0055630D" w:rsidP="00FE653B">
            <w:pPr>
              <w:rPr>
                <w:rStyle w:val="NoneA"/>
                <w:lang w:val="en-US"/>
              </w:rPr>
            </w:pPr>
            <w:r>
              <w:rPr>
                <w:rStyle w:val="NoneA"/>
                <w:rFonts w:eastAsia="Gilroy"/>
                <w:kern w:val="36"/>
                <w:lang w:val="en-US"/>
              </w:rPr>
              <w:t>International Scientific and Educational Training</w:t>
            </w:r>
            <w:r w:rsidRPr="0055630D">
              <w:rPr>
                <w:rStyle w:val="NoneA"/>
                <w:rFonts w:eastAsia="Gilroy"/>
                <w:kern w:val="36"/>
                <w:lang w:val="en-US"/>
              </w:rPr>
              <w:t xml:space="preserve"> "Writing and publication of academic research: special modern </w:t>
            </w:r>
            <w:r w:rsidR="00FE653B">
              <w:rPr>
                <w:rStyle w:val="NoneA"/>
                <w:rFonts w:eastAsia="Gilroy"/>
                <w:kern w:val="36"/>
                <w:lang w:val="en-US"/>
              </w:rPr>
              <w:t>and global opportunities"</w:t>
            </w:r>
            <w:r w:rsidRPr="0055630D">
              <w:rPr>
                <w:rStyle w:val="NoneA"/>
                <w:rFonts w:eastAsia="Gilroy"/>
                <w:kern w:val="36"/>
                <w:lang w:val="en-US"/>
              </w:rPr>
              <w:t xml:space="preserve">. </w:t>
            </w:r>
            <w:proofErr w:type="spellStart"/>
            <w:r w:rsidRPr="0055630D">
              <w:rPr>
                <w:rStyle w:val="NoneA"/>
                <w:rFonts w:eastAsia="Gilroy"/>
                <w:kern w:val="36"/>
                <w:lang w:val="en-US"/>
              </w:rPr>
              <w:t>Annamalai</w:t>
            </w:r>
            <w:proofErr w:type="spellEnd"/>
            <w:r w:rsidRPr="0055630D">
              <w:rPr>
                <w:rStyle w:val="NoneA"/>
                <w:rFonts w:eastAsia="Gilroy"/>
                <w:kern w:val="36"/>
                <w:lang w:val="en-US"/>
              </w:rPr>
              <w:t xml:space="preserve"> University, Department </w:t>
            </w:r>
            <w:r w:rsidR="00FE653B">
              <w:rPr>
                <w:rStyle w:val="NoneA"/>
                <w:rFonts w:eastAsia="Gilroy"/>
                <w:kern w:val="36"/>
                <w:lang w:val="en-US"/>
              </w:rPr>
              <w:t>of Business Administration (</w:t>
            </w:r>
            <w:r w:rsidRPr="0055630D">
              <w:rPr>
                <w:rStyle w:val="NoneA"/>
                <w:rFonts w:eastAsia="Gilroy"/>
                <w:kern w:val="36"/>
                <w:lang w:val="en-US"/>
              </w:rPr>
              <w:t>India</w:t>
            </w:r>
            <w:r w:rsidR="00FE653B">
              <w:rPr>
                <w:rStyle w:val="NoneA"/>
                <w:rFonts w:eastAsia="Gilroy"/>
                <w:kern w:val="36"/>
                <w:lang w:val="en-US"/>
              </w:rPr>
              <w:t>)</w:t>
            </w:r>
          </w:p>
        </w:tc>
      </w:tr>
      <w:tr w:rsidR="00351084" w14:paraId="6037D8B1" w14:textId="77777777" w:rsidTr="00351084">
        <w:tc>
          <w:tcPr>
            <w:tcW w:w="2501" w:type="dxa"/>
          </w:tcPr>
          <w:p w14:paraId="3E28F71F" w14:textId="09C8B98D" w:rsidR="00351084" w:rsidRPr="00D20579" w:rsidRDefault="00D20579" w:rsidP="005D4584">
            <w:pPr>
              <w:rPr>
                <w:iCs/>
                <w:lang w:val="en-US"/>
              </w:rPr>
            </w:pPr>
            <w:r w:rsidRPr="00D20579">
              <w:rPr>
                <w:iCs/>
              </w:rPr>
              <w:t>201</w:t>
            </w:r>
            <w:r w:rsidRPr="00D20579">
              <w:rPr>
                <w:iCs/>
                <w:lang w:val="en-US"/>
              </w:rPr>
              <w:t>8</w:t>
            </w:r>
          </w:p>
        </w:tc>
        <w:tc>
          <w:tcPr>
            <w:tcW w:w="7567" w:type="dxa"/>
            <w:gridSpan w:val="3"/>
          </w:tcPr>
          <w:p w14:paraId="449D439E" w14:textId="3A01EC64" w:rsidR="00351084" w:rsidRPr="00D20579" w:rsidRDefault="00D20579" w:rsidP="005D4584">
            <w:pPr>
              <w:rPr>
                <w:iCs/>
              </w:rPr>
            </w:pPr>
            <w:r w:rsidRPr="00D20579">
              <w:rPr>
                <w:rStyle w:val="NoneA"/>
                <w:lang w:val="en-US"/>
              </w:rPr>
              <w:t xml:space="preserve">International </w:t>
            </w:r>
            <w:r w:rsidRPr="00D20579">
              <w:rPr>
                <w:rStyle w:val="NoneA"/>
                <w:rFonts w:eastAsia="Gilroy"/>
                <w:kern w:val="36"/>
                <w:lang w:val="en-US"/>
              </w:rPr>
              <w:t xml:space="preserve">Staff Mobility for Training program at the Polytechnic Institute of </w:t>
            </w:r>
            <w:proofErr w:type="spellStart"/>
            <w:r w:rsidRPr="00D20579">
              <w:rPr>
                <w:rStyle w:val="NoneA"/>
                <w:rFonts w:eastAsia="Gilroy"/>
                <w:kern w:val="36"/>
                <w:lang w:val="en-US"/>
              </w:rPr>
              <w:t>Bragança</w:t>
            </w:r>
            <w:proofErr w:type="spellEnd"/>
            <w:r w:rsidRPr="00D20579">
              <w:rPr>
                <w:rStyle w:val="NoneA"/>
                <w:rFonts w:eastAsia="Gilroy"/>
                <w:kern w:val="36"/>
                <w:lang w:val="en-US"/>
              </w:rPr>
              <w:t xml:space="preserve">, </w:t>
            </w:r>
            <w:r w:rsidRPr="00D20579">
              <w:rPr>
                <w:rStyle w:val="NoneA"/>
                <w:rFonts w:eastAsia="Gilroy"/>
                <w:kern w:val="36"/>
              </w:rPr>
              <w:t>ERASMUS</w:t>
            </w:r>
            <w:r w:rsidRPr="00D20579">
              <w:rPr>
                <w:rStyle w:val="NoneA"/>
                <w:rFonts w:eastAsia="Gilroy"/>
                <w:kern w:val="36"/>
                <w:lang w:val="en-US"/>
              </w:rPr>
              <w:t xml:space="preserve"> </w:t>
            </w:r>
            <w:r w:rsidRPr="00D20579">
              <w:rPr>
                <w:iCs/>
              </w:rPr>
              <w:t>(</w:t>
            </w:r>
            <w:r w:rsidRPr="00D20579">
              <w:rPr>
                <w:rStyle w:val="NoneA"/>
                <w:rFonts w:eastAsia="Gilroy"/>
                <w:kern w:val="36"/>
                <w:lang w:val="en-US"/>
              </w:rPr>
              <w:t>Portugal</w:t>
            </w:r>
            <w:r w:rsidR="00351084" w:rsidRPr="00D20579">
              <w:rPr>
                <w:iCs/>
              </w:rPr>
              <w:t>)</w:t>
            </w:r>
          </w:p>
        </w:tc>
      </w:tr>
      <w:tr w:rsidR="00351084" w14:paraId="711C0BC9" w14:textId="77777777" w:rsidTr="00351084">
        <w:tc>
          <w:tcPr>
            <w:tcW w:w="2501" w:type="dxa"/>
          </w:tcPr>
          <w:p w14:paraId="5980E567" w14:textId="77777777" w:rsidR="00351084" w:rsidRPr="00D20579" w:rsidRDefault="00351084" w:rsidP="005D4584">
            <w:pPr>
              <w:rPr>
                <w:iCs/>
              </w:rPr>
            </w:pPr>
            <w:r w:rsidRPr="00D20579">
              <w:rPr>
                <w:iCs/>
              </w:rPr>
              <w:t>2017</w:t>
            </w:r>
          </w:p>
        </w:tc>
        <w:tc>
          <w:tcPr>
            <w:tcW w:w="7567" w:type="dxa"/>
            <w:gridSpan w:val="3"/>
          </w:tcPr>
          <w:p w14:paraId="40ED77DC" w14:textId="55601798" w:rsidR="00351084" w:rsidRPr="00D20579" w:rsidRDefault="00D20579" w:rsidP="005D4584">
            <w:pPr>
              <w:rPr>
                <w:iCs/>
              </w:rPr>
            </w:pPr>
            <w:proofErr w:type="spellStart"/>
            <w:r w:rsidRPr="00D20579">
              <w:t>International</w:t>
            </w:r>
            <w:proofErr w:type="spellEnd"/>
            <w:r w:rsidRPr="00D20579">
              <w:t xml:space="preserve"> </w:t>
            </w:r>
            <w:proofErr w:type="spellStart"/>
            <w:r w:rsidRPr="00D20579">
              <w:rPr>
                <w:rStyle w:val="NoneA"/>
                <w:rFonts w:eastAsia="Gilroy"/>
              </w:rPr>
              <w:t>Training</w:t>
            </w:r>
            <w:proofErr w:type="spellEnd"/>
            <w:r w:rsidRPr="00D20579">
              <w:rPr>
                <w:rStyle w:val="NoneA"/>
                <w:rFonts w:eastAsia="Gilroy"/>
              </w:rPr>
              <w:t xml:space="preserve"> </w:t>
            </w:r>
            <w:proofErr w:type="spellStart"/>
            <w:r w:rsidRPr="00D20579">
              <w:rPr>
                <w:rStyle w:val="NoneA"/>
                <w:rFonts w:eastAsia="Gilroy"/>
              </w:rPr>
              <w:t>Programme</w:t>
            </w:r>
            <w:proofErr w:type="spellEnd"/>
            <w:r w:rsidRPr="00D20579">
              <w:rPr>
                <w:rStyle w:val="NoneA"/>
                <w:rFonts w:eastAsia="Gilroy"/>
              </w:rPr>
              <w:t xml:space="preserve"> </w:t>
            </w:r>
            <w:proofErr w:type="spellStart"/>
            <w:r w:rsidRPr="00D20579">
              <w:rPr>
                <w:rStyle w:val="NoneA"/>
                <w:rFonts w:eastAsia="Gilroy"/>
              </w:rPr>
              <w:t>at</w:t>
            </w:r>
            <w:proofErr w:type="spellEnd"/>
            <w:r w:rsidRPr="00D20579">
              <w:rPr>
                <w:rStyle w:val="NoneA"/>
                <w:rFonts w:eastAsia="Gilroy"/>
              </w:rPr>
              <w:t xml:space="preserve"> </w:t>
            </w:r>
            <w:proofErr w:type="spellStart"/>
            <w:r w:rsidRPr="00D20579">
              <w:rPr>
                <w:rStyle w:val="NoneA"/>
                <w:rFonts w:eastAsia="Gilroy"/>
              </w:rPr>
              <w:t>the</w:t>
            </w:r>
            <w:proofErr w:type="spellEnd"/>
            <w:r w:rsidRPr="00D20579">
              <w:rPr>
                <w:rStyle w:val="NoneA"/>
                <w:rFonts w:eastAsia="Gilroy"/>
              </w:rPr>
              <w:t xml:space="preserve"> </w:t>
            </w:r>
            <w:proofErr w:type="spellStart"/>
            <w:r w:rsidRPr="00D20579">
              <w:rPr>
                <w:rStyle w:val="NoneA"/>
                <w:rFonts w:eastAsia="Gilroy"/>
              </w:rPr>
              <w:t>State</w:t>
            </w:r>
            <w:proofErr w:type="spellEnd"/>
            <w:r w:rsidRPr="00D20579">
              <w:rPr>
                <w:rStyle w:val="NoneA"/>
                <w:rFonts w:eastAsia="Gilroy"/>
              </w:rPr>
              <w:t xml:space="preserve"> </w:t>
            </w:r>
            <w:proofErr w:type="spellStart"/>
            <w:r w:rsidRPr="00D20579">
              <w:rPr>
                <w:rStyle w:val="NoneA"/>
                <w:rFonts w:eastAsia="Gilroy"/>
              </w:rPr>
              <w:t>Agrarian</w:t>
            </w:r>
            <w:proofErr w:type="spellEnd"/>
            <w:r w:rsidRPr="00D20579">
              <w:rPr>
                <w:rStyle w:val="NoneA"/>
                <w:rFonts w:eastAsia="Gilroy"/>
              </w:rPr>
              <w:t xml:space="preserve"> </w:t>
            </w:r>
            <w:proofErr w:type="spellStart"/>
            <w:r w:rsidRPr="00D20579">
              <w:rPr>
                <w:rStyle w:val="NoneA"/>
                <w:rFonts w:eastAsia="Gilroy"/>
              </w:rPr>
              <w:t>University</w:t>
            </w:r>
            <w:proofErr w:type="spellEnd"/>
            <w:r w:rsidRPr="00D20579">
              <w:rPr>
                <w:rStyle w:val="NoneA"/>
                <w:rFonts w:eastAsia="Gilroy"/>
              </w:rPr>
              <w:t xml:space="preserve"> </w:t>
            </w:r>
            <w:proofErr w:type="spellStart"/>
            <w:r w:rsidRPr="00D20579">
              <w:rPr>
                <w:rStyle w:val="NoneA"/>
                <w:rFonts w:eastAsia="Gilroy"/>
              </w:rPr>
              <w:t>of</w:t>
            </w:r>
            <w:proofErr w:type="spellEnd"/>
            <w:r w:rsidRPr="00D20579">
              <w:rPr>
                <w:rStyle w:val="NoneA"/>
                <w:rFonts w:eastAsia="Gilroy"/>
              </w:rPr>
              <w:t xml:space="preserve"> </w:t>
            </w:r>
            <w:proofErr w:type="spellStart"/>
            <w:r w:rsidRPr="00D20579">
              <w:rPr>
                <w:rStyle w:val="NoneA"/>
                <w:rFonts w:eastAsia="Gilroy"/>
              </w:rPr>
              <w:t>Moldova</w:t>
            </w:r>
            <w:proofErr w:type="spellEnd"/>
            <w:r w:rsidRPr="00D20579">
              <w:rPr>
                <w:rStyle w:val="NoneA"/>
                <w:rFonts w:eastAsia="Gilroy"/>
              </w:rPr>
              <w:t xml:space="preserve"> </w:t>
            </w:r>
            <w:r w:rsidRPr="00D20579">
              <w:rPr>
                <w:iCs/>
              </w:rPr>
              <w:t>(</w:t>
            </w:r>
            <w:proofErr w:type="spellStart"/>
            <w:r w:rsidRPr="00D20579">
              <w:rPr>
                <w:rStyle w:val="NoneA"/>
                <w:rFonts w:eastAsia="Gilroy"/>
              </w:rPr>
              <w:t>Moldova</w:t>
            </w:r>
            <w:proofErr w:type="spellEnd"/>
            <w:r w:rsidR="00351084" w:rsidRPr="00D20579">
              <w:rPr>
                <w:iCs/>
              </w:rPr>
              <w:t>)</w:t>
            </w:r>
          </w:p>
        </w:tc>
      </w:tr>
      <w:tr w:rsidR="00351084" w14:paraId="47DAFF3E" w14:textId="77777777" w:rsidTr="00351084">
        <w:tc>
          <w:tcPr>
            <w:tcW w:w="10068" w:type="dxa"/>
            <w:gridSpan w:val="4"/>
          </w:tcPr>
          <w:p w14:paraId="74830307" w14:textId="77777777" w:rsidR="00D20579" w:rsidRDefault="00D20579" w:rsidP="005D4584">
            <w:pPr>
              <w:rPr>
                <w:rFonts w:cstheme="minorHAnsi"/>
                <w:b/>
                <w:iCs/>
                <w:caps/>
                <w:lang w:val="en-US"/>
              </w:rPr>
            </w:pPr>
          </w:p>
          <w:p w14:paraId="25F5200B" w14:textId="77777777" w:rsidR="00351084" w:rsidRPr="00CF27A1" w:rsidRDefault="00351084" w:rsidP="005D4584">
            <w:pPr>
              <w:rPr>
                <w:rFonts w:cstheme="minorHAnsi"/>
                <w:b/>
                <w:iCs/>
                <w:caps/>
                <w:lang w:val="en-US"/>
              </w:rPr>
            </w:pPr>
            <w:r w:rsidRPr="00CF27A1">
              <w:rPr>
                <w:rFonts w:cstheme="minorHAnsi"/>
                <w:b/>
                <w:iCs/>
                <w:caps/>
              </w:rPr>
              <w:lastRenderedPageBreak/>
              <w:t>NUMBER of WORKS published in scientific journals and conference proceedings</w:t>
            </w:r>
            <w:r w:rsidRPr="00CF27A1">
              <w:rPr>
                <w:rFonts w:cstheme="minorHAnsi"/>
                <w:b/>
                <w:iCs/>
                <w:caps/>
                <w:lang w:val="en-US"/>
              </w:rPr>
              <w:t>:</w:t>
            </w:r>
          </w:p>
        </w:tc>
      </w:tr>
      <w:tr w:rsidR="00351084" w14:paraId="1909C294" w14:textId="77777777" w:rsidTr="00351084">
        <w:tc>
          <w:tcPr>
            <w:tcW w:w="10068" w:type="dxa"/>
            <w:gridSpan w:val="4"/>
          </w:tcPr>
          <w:p w14:paraId="46BFF8FB" w14:textId="77777777" w:rsidR="003774DA" w:rsidRDefault="00B60FDA" w:rsidP="005D4584">
            <w:pPr>
              <w:rPr>
                <w:rStyle w:val="a5"/>
                <w:rFonts w:ascii="Gilroy" w:hAnsi="Gilroy"/>
                <w:lang w:val="en-US"/>
              </w:rPr>
            </w:pPr>
            <w:hyperlink r:id="rId8" w:history="1">
              <w:r w:rsidR="003774DA" w:rsidRPr="006E5504">
                <w:rPr>
                  <w:rStyle w:val="a5"/>
                  <w:rFonts w:ascii="Gilroy" w:hAnsi="Gilroy"/>
                  <w:lang w:val="en-US"/>
                </w:rPr>
                <w:t>https://orcid.org/0000-0002-7428-0848</w:t>
              </w:r>
            </w:hyperlink>
          </w:p>
          <w:p w14:paraId="14659B76" w14:textId="0E704FE2" w:rsidR="00351084" w:rsidRPr="00CF27A1" w:rsidRDefault="00351084" w:rsidP="005D4584">
            <w:pPr>
              <w:rPr>
                <w:iCs/>
              </w:rPr>
            </w:pPr>
            <w:r>
              <w:rPr>
                <w:rStyle w:val="authoridinfoicon-modulehjujs"/>
                <w:rFonts w:ascii="Arial" w:hAnsi="Arial" w:cs="Arial"/>
                <w:color w:val="323232"/>
                <w:sz w:val="21"/>
                <w:szCs w:val="21"/>
                <w:shd w:val="clear" w:color="auto" w:fill="FFFFFF"/>
                <w:lang w:val="en-US"/>
              </w:rPr>
              <w:t>SC</w:t>
            </w:r>
            <w:r w:rsidRPr="00580DD7">
              <w:rPr>
                <w:rStyle w:val="authoridinfoicon-modulehjujs"/>
                <w:rFonts w:ascii="Arial" w:hAnsi="Arial" w:cs="Arial"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r w:rsidR="002E693D">
              <w:rPr>
                <w:rStyle w:val="authoridinfoicon-modulehjujs"/>
                <w:rFonts w:ascii="Arial" w:hAnsi="Arial" w:cs="Arial"/>
                <w:color w:val="323232"/>
                <w:sz w:val="21"/>
                <w:szCs w:val="21"/>
                <w:shd w:val="clear" w:color="auto" w:fill="FFFFFF"/>
              </w:rPr>
              <w:t>57207859769</w:t>
            </w:r>
          </w:p>
        </w:tc>
      </w:tr>
      <w:tr w:rsidR="00351084" w14:paraId="0319FE6A" w14:textId="77777777" w:rsidTr="00351084">
        <w:tc>
          <w:tcPr>
            <w:tcW w:w="10068" w:type="dxa"/>
            <w:gridSpan w:val="4"/>
          </w:tcPr>
          <w:p w14:paraId="267A70E6" w14:textId="3A222854" w:rsidR="00351084" w:rsidRPr="00CF27A1" w:rsidRDefault="00351084" w:rsidP="005D4584">
            <w:pPr>
              <w:rPr>
                <w:iCs/>
              </w:rPr>
            </w:pPr>
            <w:proofErr w:type="spellStart"/>
            <w:r w:rsidRPr="00CF27A1">
              <w:rPr>
                <w:iCs/>
              </w:rPr>
              <w:t>total</w:t>
            </w:r>
            <w:proofErr w:type="spellEnd"/>
            <w:r w:rsidRPr="00CF27A1">
              <w:rPr>
                <w:iCs/>
              </w:rPr>
              <w:t xml:space="preserve"> </w:t>
            </w:r>
            <w:r w:rsidR="002828E6">
              <w:rPr>
                <w:iCs/>
                <w:lang w:val="en-US"/>
              </w:rPr>
              <w:t xml:space="preserve">140 </w:t>
            </w:r>
            <w:proofErr w:type="spellStart"/>
            <w:r w:rsidRPr="00CF27A1">
              <w:rPr>
                <w:iCs/>
              </w:rPr>
              <w:t>publications</w:t>
            </w:r>
            <w:proofErr w:type="spellEnd"/>
            <w:r w:rsidRPr="00CF27A1">
              <w:rPr>
                <w:iCs/>
              </w:rPr>
              <w:t xml:space="preserve"> </w:t>
            </w:r>
            <w:proofErr w:type="spellStart"/>
            <w:r w:rsidRPr="00CF27A1">
              <w:rPr>
                <w:iCs/>
              </w:rPr>
              <w:t>including</w:t>
            </w:r>
            <w:proofErr w:type="spellEnd"/>
            <w:r w:rsidRPr="00CF27A1">
              <w:rPr>
                <w:iCs/>
              </w:rPr>
              <w:t>,</w:t>
            </w:r>
          </w:p>
          <w:p w14:paraId="4249E5D2" w14:textId="0593C556" w:rsidR="00351084" w:rsidRPr="00BF0407" w:rsidRDefault="006D4FF2" w:rsidP="006D4FF2">
            <w:pPr>
              <w:rPr>
                <w:iCs/>
                <w:lang w:val="en-US"/>
              </w:rPr>
            </w:pPr>
            <w:r w:rsidRPr="006D4FF2">
              <w:rPr>
                <w:iCs/>
              </w:rPr>
              <w:t>112</w:t>
            </w:r>
            <w:r w:rsidR="00351084" w:rsidRPr="00CF27A1">
              <w:rPr>
                <w:iCs/>
              </w:rPr>
              <w:t xml:space="preserve"> </w:t>
            </w:r>
            <w:r>
              <w:rPr>
                <w:iCs/>
              </w:rPr>
              <w:t>–</w:t>
            </w:r>
            <w:r w:rsidR="00351084" w:rsidRPr="00CF27A1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m</w:t>
            </w:r>
            <w:proofErr w:type="spellStart"/>
            <w:r w:rsidRPr="006D4FF2">
              <w:rPr>
                <w:iCs/>
              </w:rPr>
              <w:t>onograph</w:t>
            </w:r>
            <w:proofErr w:type="spellEnd"/>
            <w:r>
              <w:rPr>
                <w:iCs/>
                <w:lang w:val="en-US"/>
              </w:rPr>
              <w:t>s,</w:t>
            </w:r>
            <w:r>
              <w:rPr>
                <w:iCs/>
              </w:rPr>
              <w:t xml:space="preserve"> </w:t>
            </w:r>
            <w:proofErr w:type="spellStart"/>
            <w:r w:rsidR="00351084" w:rsidRPr="00CF27A1">
              <w:rPr>
                <w:iCs/>
              </w:rPr>
              <w:t>publicatio</w:t>
            </w:r>
            <w:r w:rsidR="00BF0407">
              <w:rPr>
                <w:iCs/>
              </w:rPr>
              <w:t>ns</w:t>
            </w:r>
            <w:proofErr w:type="spellEnd"/>
            <w:r w:rsidR="00BF0407">
              <w:rPr>
                <w:iCs/>
              </w:rPr>
              <w:t xml:space="preserve"> </w:t>
            </w:r>
            <w:proofErr w:type="spellStart"/>
            <w:r w:rsidR="00BF0407">
              <w:rPr>
                <w:iCs/>
              </w:rPr>
              <w:t>in</w:t>
            </w:r>
            <w:proofErr w:type="spellEnd"/>
            <w:r w:rsidR="00BF0407">
              <w:rPr>
                <w:iCs/>
              </w:rPr>
              <w:t xml:space="preserve"> </w:t>
            </w:r>
            <w:proofErr w:type="spellStart"/>
            <w:r w:rsidR="00BF0407">
              <w:rPr>
                <w:iCs/>
              </w:rPr>
              <w:t>scientific</w:t>
            </w:r>
            <w:proofErr w:type="spellEnd"/>
            <w:r w:rsidR="00BF0407">
              <w:rPr>
                <w:iCs/>
              </w:rPr>
              <w:t xml:space="preserve"> </w:t>
            </w:r>
            <w:proofErr w:type="spellStart"/>
            <w:r w:rsidR="00BF0407">
              <w:rPr>
                <w:iCs/>
              </w:rPr>
              <w:t>journals</w:t>
            </w:r>
            <w:proofErr w:type="spellEnd"/>
            <w:r w:rsidR="00BF0407">
              <w:rPr>
                <w:iCs/>
                <w:lang w:val="en-US"/>
              </w:rPr>
              <w:t>, conference proceeding</w:t>
            </w:r>
            <w:r w:rsidR="00324735">
              <w:rPr>
                <w:iCs/>
                <w:lang w:val="en-US"/>
              </w:rPr>
              <w:t>s</w:t>
            </w:r>
            <w:r w:rsidR="00BF0407">
              <w:rPr>
                <w:iCs/>
                <w:lang w:val="en-US"/>
              </w:rPr>
              <w:t>,</w:t>
            </w:r>
            <w:r w:rsidR="00351084" w:rsidRPr="00CF27A1">
              <w:rPr>
                <w:iCs/>
              </w:rPr>
              <w:t xml:space="preserve"> </w:t>
            </w:r>
            <w:r w:rsidRPr="006D4FF2">
              <w:rPr>
                <w:iCs/>
              </w:rPr>
              <w:t>4</w:t>
            </w:r>
            <w:r w:rsidR="00BF0407">
              <w:rPr>
                <w:iCs/>
              </w:rPr>
              <w:t xml:space="preserve"> – </w:t>
            </w:r>
            <w:proofErr w:type="spellStart"/>
            <w:r w:rsidR="00BF0407" w:rsidRPr="00BF0407">
              <w:rPr>
                <w:iCs/>
              </w:rPr>
              <w:t>tutorials</w:t>
            </w:r>
            <w:proofErr w:type="spellEnd"/>
            <w:r w:rsidR="00BF0407">
              <w:rPr>
                <w:iCs/>
                <w:lang w:val="en-US"/>
              </w:rPr>
              <w:t>.</w:t>
            </w:r>
          </w:p>
          <w:p w14:paraId="280280F5" w14:textId="77777777" w:rsidR="00351084" w:rsidRPr="00CF27A1" w:rsidRDefault="00351084" w:rsidP="005D4584">
            <w:pPr>
              <w:rPr>
                <w:iCs/>
                <w:lang w:val="en-US"/>
              </w:rPr>
            </w:pPr>
          </w:p>
        </w:tc>
      </w:tr>
      <w:tr w:rsidR="00351084" w14:paraId="11467A92" w14:textId="77777777" w:rsidTr="00351084">
        <w:tc>
          <w:tcPr>
            <w:tcW w:w="10068" w:type="dxa"/>
            <w:gridSpan w:val="4"/>
          </w:tcPr>
          <w:p w14:paraId="1741DFF5" w14:textId="77777777" w:rsidR="00351084" w:rsidRPr="00CF27A1" w:rsidRDefault="00351084" w:rsidP="005D4584">
            <w:pPr>
              <w:rPr>
                <w:b/>
                <w:iCs/>
              </w:rPr>
            </w:pPr>
            <w:r w:rsidRPr="00CF27A1">
              <w:rPr>
                <w:b/>
                <w:iCs/>
              </w:rPr>
              <w:t>TOPIC</w:t>
            </w:r>
            <w:r>
              <w:rPr>
                <w:b/>
                <w:iCs/>
                <w:lang w:val="en-US"/>
              </w:rPr>
              <w:t>S</w:t>
            </w:r>
            <w:r w:rsidRPr="00CF27A1">
              <w:rPr>
                <w:b/>
                <w:iCs/>
              </w:rPr>
              <w:t xml:space="preserve"> OF NEW RESEARCH PROJECTS:</w:t>
            </w:r>
          </w:p>
          <w:p w14:paraId="738CF0F0" w14:textId="2083974A" w:rsidR="003774DA" w:rsidRPr="003774DA" w:rsidRDefault="003774DA" w:rsidP="003774DA">
            <w:pPr>
              <w:pStyle w:val="a7"/>
              <w:widowControl w:val="0"/>
              <w:spacing w:before="80" w:after="80"/>
              <w:ind w:left="0"/>
            </w:pPr>
            <w:r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>T</w:t>
            </w:r>
            <w:r w:rsidRPr="003774DA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 xml:space="preserve">he increase of quality and ecological security for </w:t>
            </w:r>
            <w:proofErr w:type="spellStart"/>
            <w:r w:rsidRPr="003774DA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>bast</w:t>
            </w:r>
            <w:proofErr w:type="spellEnd"/>
            <w:r w:rsidRPr="003774DA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 xml:space="preserve"> crops harvesting and processing by means of machinery, devices and technologies development that utilize to the maximum plant primary potential. </w:t>
            </w:r>
          </w:p>
          <w:p w14:paraId="07B03387" w14:textId="77777777" w:rsidR="003774DA" w:rsidRPr="003774DA" w:rsidRDefault="003774DA" w:rsidP="003774DA">
            <w:pPr>
              <w:pStyle w:val="a7"/>
              <w:widowControl w:val="0"/>
              <w:spacing w:before="80" w:after="80"/>
              <w:ind w:left="0"/>
              <w:jc w:val="both"/>
              <w:rPr>
                <w:rStyle w:val="NoneA"/>
              </w:rPr>
            </w:pPr>
            <w:r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>T</w:t>
            </w:r>
            <w:r w:rsidRPr="003774DA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 xml:space="preserve">he research of properties and quality assessment of modern </w:t>
            </w:r>
            <w:proofErr w:type="spellStart"/>
            <w:r w:rsidRPr="003774DA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>eco friendly</w:t>
            </w:r>
            <w:proofErr w:type="spellEnd"/>
            <w:r w:rsidRPr="003774DA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 xml:space="preserve"> cellulose-containing materials. </w:t>
            </w:r>
          </w:p>
          <w:p w14:paraId="198B54F2" w14:textId="616EA674" w:rsidR="00351084" w:rsidRPr="00CF27A1" w:rsidRDefault="003774DA" w:rsidP="003774DA">
            <w:pPr>
              <w:pStyle w:val="a7"/>
              <w:widowControl w:val="0"/>
              <w:spacing w:before="80" w:after="80"/>
              <w:ind w:left="0"/>
              <w:jc w:val="both"/>
              <w:rPr>
                <w:iCs/>
              </w:rPr>
            </w:pPr>
            <w:r w:rsidRPr="003774DA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>Food Expertise</w:t>
            </w:r>
          </w:p>
        </w:tc>
      </w:tr>
      <w:tr w:rsidR="00351084" w14:paraId="35D9B598" w14:textId="77777777" w:rsidTr="00351084">
        <w:tc>
          <w:tcPr>
            <w:tcW w:w="10068" w:type="dxa"/>
            <w:gridSpan w:val="4"/>
          </w:tcPr>
          <w:p w14:paraId="57D8DE6C" w14:textId="77777777" w:rsidR="00351084" w:rsidRPr="00CF27A1" w:rsidRDefault="00351084" w:rsidP="005D4584">
            <w:pPr>
              <w:rPr>
                <w:iCs/>
              </w:rPr>
            </w:pPr>
          </w:p>
        </w:tc>
      </w:tr>
      <w:tr w:rsidR="00351084" w14:paraId="4C1B0647" w14:textId="77777777" w:rsidTr="00351084">
        <w:tc>
          <w:tcPr>
            <w:tcW w:w="10068" w:type="dxa"/>
            <w:gridSpan w:val="4"/>
          </w:tcPr>
          <w:p w14:paraId="7C185252" w14:textId="77777777" w:rsidR="00351084" w:rsidRPr="00CF27A1" w:rsidRDefault="00351084" w:rsidP="005D4584">
            <w:pPr>
              <w:rPr>
                <w:b/>
                <w:iCs/>
              </w:rPr>
            </w:pPr>
            <w:r w:rsidRPr="00CF27A1">
              <w:rPr>
                <w:b/>
                <w:iCs/>
              </w:rPr>
              <w:t>RESEARCH EXPERTISE:</w:t>
            </w:r>
          </w:p>
        </w:tc>
      </w:tr>
      <w:tr w:rsidR="00351084" w14:paraId="21061350" w14:textId="77777777" w:rsidTr="00351084">
        <w:tc>
          <w:tcPr>
            <w:tcW w:w="10068" w:type="dxa"/>
            <w:gridSpan w:val="4"/>
          </w:tcPr>
          <w:p w14:paraId="61742566" w14:textId="69542C37" w:rsidR="00421A23" w:rsidRPr="00421A23" w:rsidRDefault="00421A23" w:rsidP="00421A23">
            <w:pPr>
              <w:pStyle w:val="a7"/>
              <w:numPr>
                <w:ilvl w:val="0"/>
                <w:numId w:val="12"/>
              </w:numPr>
              <w:ind w:left="457" w:hanging="425"/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</w:pPr>
            <w:proofErr w:type="spellStart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>Deputy</w:t>
            </w:r>
            <w:proofErr w:type="spellEnd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 xml:space="preserve"> </w:t>
            </w:r>
            <w:proofErr w:type="spellStart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>head</w:t>
            </w:r>
            <w:proofErr w:type="spellEnd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 xml:space="preserve"> </w:t>
            </w:r>
            <w:proofErr w:type="spellStart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>of</w:t>
            </w:r>
            <w:proofErr w:type="spellEnd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 xml:space="preserve"> </w:t>
            </w:r>
            <w:proofErr w:type="spellStart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>Expert</w:t>
            </w:r>
            <w:proofErr w:type="spellEnd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 xml:space="preserve"> </w:t>
            </w:r>
            <w:proofErr w:type="spellStart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>Academic</w:t>
            </w:r>
            <w:proofErr w:type="spellEnd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 xml:space="preserve"> </w:t>
            </w:r>
            <w:proofErr w:type="spellStart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>Council</w:t>
            </w:r>
            <w:proofErr w:type="spellEnd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 xml:space="preserve"> K 32.075.04 </w:t>
            </w:r>
            <w:proofErr w:type="spellStart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>in</w:t>
            </w:r>
            <w:proofErr w:type="spellEnd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 xml:space="preserve"> </w:t>
            </w:r>
            <w:proofErr w:type="spellStart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>the</w:t>
            </w:r>
            <w:proofErr w:type="spellEnd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 xml:space="preserve"> </w:t>
            </w:r>
            <w:proofErr w:type="spellStart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>field</w:t>
            </w:r>
            <w:proofErr w:type="spellEnd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 xml:space="preserve"> 05.18.02 -</w:t>
            </w:r>
            <w:r w:rsidRPr="00421A23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 xml:space="preserve"> the technology of cereals, legume-cereals products and mixed fodders, oilseeds and </w:t>
            </w:r>
            <w:proofErr w:type="spellStart"/>
            <w:r w:rsidRPr="00421A23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>bast</w:t>
            </w:r>
            <w:proofErr w:type="spellEnd"/>
            <w:r w:rsidRPr="00421A23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 xml:space="preserve"> crops</w:t>
            </w:r>
            <w:r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 xml:space="preserve">, </w:t>
            </w:r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 xml:space="preserve">05.18.08 - </w:t>
            </w:r>
            <w:proofErr w:type="spellStart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>Commodity</w:t>
            </w:r>
            <w:proofErr w:type="spellEnd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 xml:space="preserve"> </w:t>
            </w:r>
            <w:proofErr w:type="spellStart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>research</w:t>
            </w:r>
            <w:proofErr w:type="spellEnd"/>
            <w:r w:rsidRPr="00421A23">
              <w:rPr>
                <w:rStyle w:val="NoneA"/>
                <w:rFonts w:eastAsia="Gilroy"/>
                <w:kern w:val="36"/>
                <w:shd w:val="clear" w:color="auto" w:fill="FFFFFF"/>
              </w:rPr>
              <w:t xml:space="preserve"> of nonfood goods</w:t>
            </w:r>
          </w:p>
          <w:p w14:paraId="43CCC09D" w14:textId="5A61BC15" w:rsidR="00351084" w:rsidRPr="00CF27A1" w:rsidRDefault="00E57FDC" w:rsidP="00351084">
            <w:pPr>
              <w:pStyle w:val="a7"/>
              <w:numPr>
                <w:ilvl w:val="0"/>
                <w:numId w:val="12"/>
              </w:numPr>
              <w:ind w:left="457" w:hanging="425"/>
              <w:rPr>
                <w:iCs/>
              </w:rPr>
            </w:pPr>
            <w:r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>M</w:t>
            </w:r>
            <w:r w:rsidR="00023475" w:rsidRPr="00023475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 xml:space="preserve">ember of the editorial </w:t>
            </w:r>
            <w:proofErr w:type="spellStart"/>
            <w:r w:rsidR="00023475" w:rsidRPr="00023475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>board</w:t>
            </w:r>
            <w:proofErr w:type="spellEnd"/>
            <w:r w:rsidR="00023475" w:rsidRPr="00023475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 xml:space="preserve"> </w:t>
            </w:r>
            <w:proofErr w:type="spellStart"/>
            <w:r w:rsidR="00023475" w:rsidRPr="00023475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>of</w:t>
            </w:r>
            <w:proofErr w:type="spellEnd"/>
            <w:r w:rsidR="00023475" w:rsidRPr="00023475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 xml:space="preserve"> </w:t>
            </w:r>
            <w:proofErr w:type="spellStart"/>
            <w:r w:rsidR="00023475" w:rsidRPr="00023475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>the</w:t>
            </w:r>
            <w:proofErr w:type="spellEnd"/>
            <w:r w:rsidR="00023475" w:rsidRPr="00023475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 xml:space="preserve"> </w:t>
            </w:r>
            <w:proofErr w:type="spellStart"/>
            <w:r w:rsidR="00023475" w:rsidRPr="00023475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>scientific</w:t>
            </w:r>
            <w:proofErr w:type="spellEnd"/>
            <w:r w:rsidR="00023475" w:rsidRPr="00023475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 xml:space="preserve"> </w:t>
            </w:r>
            <w:proofErr w:type="spellStart"/>
            <w:r w:rsidR="00023475" w:rsidRPr="00023475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>journal</w:t>
            </w:r>
            <w:proofErr w:type="spellEnd"/>
            <w:r w:rsidR="00023475" w:rsidRPr="00023475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 xml:space="preserve"> "</w:t>
            </w:r>
            <w:proofErr w:type="spellStart"/>
            <w:r w:rsidR="00023475" w:rsidRPr="00023475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>Agricultural</w:t>
            </w:r>
            <w:proofErr w:type="spellEnd"/>
            <w:r w:rsidR="00023475" w:rsidRPr="00023475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 xml:space="preserve"> </w:t>
            </w:r>
            <w:proofErr w:type="spellStart"/>
            <w:r w:rsidR="00023475" w:rsidRPr="00023475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>Machinery</w:t>
            </w:r>
            <w:proofErr w:type="spellEnd"/>
            <w:r w:rsidR="00023475" w:rsidRPr="00023475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>"</w:t>
            </w:r>
            <w:r w:rsidR="00421A23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 xml:space="preserve"> </w:t>
            </w:r>
          </w:p>
        </w:tc>
      </w:tr>
      <w:tr w:rsidR="00351084" w14:paraId="2A1CABCD" w14:textId="77777777" w:rsidTr="00351084">
        <w:tc>
          <w:tcPr>
            <w:tcW w:w="10068" w:type="dxa"/>
            <w:gridSpan w:val="4"/>
          </w:tcPr>
          <w:p w14:paraId="56EBAB6F" w14:textId="77777777" w:rsidR="00351084" w:rsidRPr="00CF27A1" w:rsidRDefault="00351084" w:rsidP="005D4584">
            <w:pPr>
              <w:pStyle w:val="a7"/>
              <w:ind w:left="457"/>
              <w:rPr>
                <w:iCs/>
              </w:rPr>
            </w:pPr>
          </w:p>
        </w:tc>
      </w:tr>
      <w:tr w:rsidR="00351084" w14:paraId="3C3E3694" w14:textId="77777777" w:rsidTr="00351084">
        <w:tc>
          <w:tcPr>
            <w:tcW w:w="10068" w:type="dxa"/>
            <w:gridSpan w:val="4"/>
          </w:tcPr>
          <w:p w14:paraId="28F78F39" w14:textId="77777777" w:rsidR="00351084" w:rsidRPr="00CF27A1" w:rsidRDefault="00351084" w:rsidP="005D4584">
            <w:pPr>
              <w:rPr>
                <w:b/>
                <w:iCs/>
              </w:rPr>
            </w:pPr>
            <w:r w:rsidRPr="00CF27A1">
              <w:rPr>
                <w:b/>
                <w:iCs/>
              </w:rPr>
              <w:t>TEACHING COURSES:</w:t>
            </w:r>
          </w:p>
        </w:tc>
      </w:tr>
      <w:tr w:rsidR="00351084" w14:paraId="4504781E" w14:textId="77777777" w:rsidTr="00351084">
        <w:tc>
          <w:tcPr>
            <w:tcW w:w="10068" w:type="dxa"/>
            <w:gridSpan w:val="4"/>
          </w:tcPr>
          <w:p w14:paraId="2DD7A5E8" w14:textId="1D469C1C" w:rsidR="00351084" w:rsidRPr="00CF27A1" w:rsidRDefault="00FC555E" w:rsidP="00FC555E">
            <w:pPr>
              <w:pStyle w:val="a7"/>
              <w:widowControl w:val="0"/>
              <w:spacing w:before="80" w:after="80"/>
              <w:ind w:left="0"/>
              <w:jc w:val="both"/>
              <w:rPr>
                <w:iCs/>
              </w:rPr>
            </w:pPr>
            <w:r w:rsidRPr="00FC555E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 xml:space="preserve">Goods expertise, </w:t>
            </w:r>
            <w:r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 xml:space="preserve">Food expertise, </w:t>
            </w:r>
            <w:r w:rsidRPr="00FC555E">
              <w:rPr>
                <w:rStyle w:val="NoneA"/>
                <w:rFonts w:eastAsia="Gilroy"/>
                <w:kern w:val="36"/>
                <w:shd w:val="clear" w:color="auto" w:fill="FFFFFF"/>
                <w:lang w:val="en-US"/>
              </w:rPr>
              <w:t>Technical regulation, International technical regulation, Quality management, certification and dealer’s occupation, Regulations database for expert mechanical engineering research</w:t>
            </w:r>
            <w:r w:rsidRPr="00CF27A1">
              <w:rPr>
                <w:iCs/>
              </w:rPr>
              <w:t xml:space="preserve"> </w:t>
            </w:r>
          </w:p>
        </w:tc>
      </w:tr>
      <w:tr w:rsidR="00351084" w14:paraId="08C2D2C9" w14:textId="77777777" w:rsidTr="00351084">
        <w:tc>
          <w:tcPr>
            <w:tcW w:w="10068" w:type="dxa"/>
            <w:gridSpan w:val="4"/>
          </w:tcPr>
          <w:p w14:paraId="5780F1A3" w14:textId="77777777" w:rsidR="00351084" w:rsidRPr="00CF27A1" w:rsidRDefault="00351084" w:rsidP="005D4584">
            <w:pPr>
              <w:rPr>
                <w:rFonts w:cstheme="minorHAnsi"/>
                <w:b/>
                <w:iCs/>
                <w:caps/>
                <w:lang w:val="en-US"/>
              </w:rPr>
            </w:pPr>
            <w:r w:rsidRPr="00CF27A1">
              <w:rPr>
                <w:rFonts w:cstheme="minorHAnsi"/>
                <w:b/>
                <w:iCs/>
                <w:caps/>
              </w:rPr>
              <w:t>Personal skills and competences</w:t>
            </w:r>
          </w:p>
        </w:tc>
      </w:tr>
      <w:tr w:rsidR="00351084" w14:paraId="6F1EFC6D" w14:textId="77777777" w:rsidTr="00351084">
        <w:trPr>
          <w:trHeight w:val="409"/>
        </w:trPr>
        <w:tc>
          <w:tcPr>
            <w:tcW w:w="4251" w:type="dxa"/>
            <w:gridSpan w:val="2"/>
          </w:tcPr>
          <w:p w14:paraId="351D10F5" w14:textId="77777777" w:rsidR="00351084" w:rsidRPr="00CF27A1" w:rsidRDefault="00351084" w:rsidP="005D4584">
            <w:pPr>
              <w:ind w:right="174"/>
              <w:rPr>
                <w:b/>
                <w:lang w:val="en-US"/>
              </w:rPr>
            </w:pPr>
            <w:r w:rsidRPr="00CF27A1">
              <w:rPr>
                <w:b/>
                <w:lang w:val="en-US"/>
              </w:rPr>
              <w:t>L</w:t>
            </w:r>
            <w:r w:rsidRPr="00CF27A1">
              <w:rPr>
                <w:b/>
              </w:rPr>
              <w:t>anguages</w:t>
            </w:r>
            <w:r w:rsidRPr="00CF27A1">
              <w:rPr>
                <w:b/>
                <w:lang w:val="en-US"/>
              </w:rPr>
              <w:t>:</w:t>
            </w:r>
          </w:p>
        </w:tc>
        <w:tc>
          <w:tcPr>
            <w:tcW w:w="5817" w:type="dxa"/>
            <w:gridSpan w:val="2"/>
          </w:tcPr>
          <w:p w14:paraId="372059BA" w14:textId="77777777" w:rsidR="00351084" w:rsidRPr="00CF27A1" w:rsidRDefault="00351084" w:rsidP="005D4584">
            <w:pPr>
              <w:ind w:left="613" w:hanging="613"/>
              <w:rPr>
                <w:iCs/>
              </w:rPr>
            </w:pPr>
          </w:p>
        </w:tc>
      </w:tr>
      <w:tr w:rsidR="00351084" w14:paraId="7A101ABA" w14:textId="77777777" w:rsidTr="00351084">
        <w:tc>
          <w:tcPr>
            <w:tcW w:w="4251" w:type="dxa"/>
            <w:gridSpan w:val="2"/>
          </w:tcPr>
          <w:p w14:paraId="12C6C2DC" w14:textId="77777777" w:rsidR="00351084" w:rsidRPr="008E7D07" w:rsidRDefault="00351084" w:rsidP="005D4584">
            <w:pPr>
              <w:ind w:right="174"/>
              <w:rPr>
                <w:b/>
                <w:lang w:val="en-US"/>
              </w:rPr>
            </w:pPr>
            <w:r w:rsidRPr="00CF27A1">
              <w:rPr>
                <w:b/>
              </w:rPr>
              <w:t>Ukrainian</w:t>
            </w:r>
            <w:r>
              <w:rPr>
                <w:iCs/>
                <w:lang w:val="en-US"/>
              </w:rPr>
              <w:t xml:space="preserve">     </w:t>
            </w:r>
            <w:r w:rsidRPr="008E7D07">
              <w:rPr>
                <w:iCs/>
              </w:rPr>
              <w:t>native language</w:t>
            </w:r>
          </w:p>
        </w:tc>
        <w:tc>
          <w:tcPr>
            <w:tcW w:w="5817" w:type="dxa"/>
            <w:gridSpan w:val="2"/>
          </w:tcPr>
          <w:p w14:paraId="6E2E1CB4" w14:textId="77777777" w:rsidR="00351084" w:rsidRPr="008E7D07" w:rsidRDefault="00351084" w:rsidP="005D4584">
            <w:pPr>
              <w:rPr>
                <w:iCs/>
              </w:rPr>
            </w:pPr>
          </w:p>
        </w:tc>
      </w:tr>
      <w:tr w:rsidR="00351084" w14:paraId="707AFDD1" w14:textId="77777777" w:rsidTr="00351084">
        <w:tc>
          <w:tcPr>
            <w:tcW w:w="4251" w:type="dxa"/>
            <w:gridSpan w:val="2"/>
          </w:tcPr>
          <w:p w14:paraId="56DE3CCB" w14:textId="77777777" w:rsidR="00351084" w:rsidRPr="00CF27A1" w:rsidRDefault="00351084" w:rsidP="005D4584">
            <w:pPr>
              <w:ind w:right="174"/>
              <w:rPr>
                <w:b/>
              </w:rPr>
            </w:pPr>
            <w:r w:rsidRPr="00CF27A1">
              <w:rPr>
                <w:b/>
              </w:rPr>
              <w:t>English</w:t>
            </w:r>
            <w:r w:rsidRPr="00CF27A1">
              <w:rPr>
                <w:iCs/>
              </w:rPr>
              <w:t xml:space="preserve"> basic knowledges (B2)</w:t>
            </w:r>
          </w:p>
        </w:tc>
        <w:tc>
          <w:tcPr>
            <w:tcW w:w="5817" w:type="dxa"/>
            <w:gridSpan w:val="2"/>
          </w:tcPr>
          <w:p w14:paraId="26CF0EE4" w14:textId="77777777" w:rsidR="00351084" w:rsidRPr="00CF27A1" w:rsidRDefault="00351084" w:rsidP="005D4584">
            <w:pPr>
              <w:rPr>
                <w:iCs/>
              </w:rPr>
            </w:pPr>
          </w:p>
        </w:tc>
      </w:tr>
      <w:tr w:rsidR="00351084" w14:paraId="3E999ABF" w14:textId="77777777" w:rsidTr="00351084">
        <w:tc>
          <w:tcPr>
            <w:tcW w:w="4251" w:type="dxa"/>
            <w:gridSpan w:val="2"/>
          </w:tcPr>
          <w:p w14:paraId="39683596" w14:textId="4658AED3" w:rsidR="00351084" w:rsidRPr="00CF27A1" w:rsidRDefault="00351084" w:rsidP="005D4584">
            <w:pPr>
              <w:ind w:right="174"/>
            </w:pPr>
          </w:p>
        </w:tc>
        <w:tc>
          <w:tcPr>
            <w:tcW w:w="5817" w:type="dxa"/>
            <w:gridSpan w:val="2"/>
          </w:tcPr>
          <w:p w14:paraId="6DDC7C4D" w14:textId="77777777" w:rsidR="00351084" w:rsidRPr="00CF27A1" w:rsidRDefault="00351084" w:rsidP="005D4584">
            <w:pPr>
              <w:rPr>
                <w:iCs/>
              </w:rPr>
            </w:pPr>
          </w:p>
        </w:tc>
      </w:tr>
      <w:tr w:rsidR="00351084" w14:paraId="38C66ED9" w14:textId="77777777" w:rsidTr="00351084">
        <w:tc>
          <w:tcPr>
            <w:tcW w:w="4251" w:type="dxa"/>
            <w:gridSpan w:val="2"/>
          </w:tcPr>
          <w:p w14:paraId="25D26622" w14:textId="77777777" w:rsidR="00351084" w:rsidRPr="00CF27A1" w:rsidRDefault="00351084" w:rsidP="005D4584">
            <w:pPr>
              <w:ind w:right="174"/>
              <w:rPr>
                <w:b/>
              </w:rPr>
            </w:pPr>
          </w:p>
        </w:tc>
        <w:tc>
          <w:tcPr>
            <w:tcW w:w="5817" w:type="dxa"/>
            <w:gridSpan w:val="2"/>
          </w:tcPr>
          <w:p w14:paraId="13A4EA8A" w14:textId="77777777" w:rsidR="00351084" w:rsidRPr="00CF27A1" w:rsidRDefault="00351084" w:rsidP="005D4584">
            <w:pPr>
              <w:rPr>
                <w:iCs/>
              </w:rPr>
            </w:pPr>
          </w:p>
        </w:tc>
      </w:tr>
      <w:tr w:rsidR="00351084" w:rsidRPr="00580DD7" w14:paraId="482A0C10" w14:textId="77777777" w:rsidTr="00351084">
        <w:tc>
          <w:tcPr>
            <w:tcW w:w="4251" w:type="dxa"/>
            <w:gridSpan w:val="2"/>
          </w:tcPr>
          <w:p w14:paraId="2F9755F2" w14:textId="77777777" w:rsidR="00351084" w:rsidRPr="00580DD7" w:rsidRDefault="00351084" w:rsidP="005D4584">
            <w:pPr>
              <w:rPr>
                <w:b/>
              </w:rPr>
            </w:pPr>
          </w:p>
        </w:tc>
        <w:tc>
          <w:tcPr>
            <w:tcW w:w="5817" w:type="dxa"/>
            <w:gridSpan w:val="2"/>
          </w:tcPr>
          <w:p w14:paraId="5BC8F9F5" w14:textId="77777777" w:rsidR="00351084" w:rsidRPr="00580DD7" w:rsidRDefault="00351084" w:rsidP="005D4584">
            <w:pPr>
              <w:rPr>
                <w:b/>
                <w:iCs/>
              </w:rPr>
            </w:pPr>
          </w:p>
        </w:tc>
      </w:tr>
    </w:tbl>
    <w:p w14:paraId="01872995" w14:textId="77777777" w:rsidR="00D43995" w:rsidRPr="006E5504" w:rsidRDefault="00D43995" w:rsidP="00D43995">
      <w:pPr>
        <w:widowControl w:val="0"/>
        <w:rPr>
          <w:rStyle w:val="aa"/>
          <w:rFonts w:ascii="Gilroy" w:hAnsi="Gilroy"/>
          <w:color w:val="000000"/>
          <w:bdr w:val="none" w:sz="0" w:space="0" w:color="auto" w:frame="1"/>
          <w:shd w:val="clear" w:color="auto" w:fill="FFFFFF"/>
          <w:lang w:val="en-US"/>
        </w:rPr>
      </w:pPr>
      <w:r w:rsidRPr="006E5504">
        <w:rPr>
          <w:rStyle w:val="aa"/>
          <w:rFonts w:ascii="Gilroy" w:hAnsi="Gilroy"/>
          <w:color w:val="000000"/>
          <w:bdr w:val="none" w:sz="0" w:space="0" w:color="auto" w:frame="1"/>
          <w:shd w:val="clear" w:color="auto" w:fill="FFFFFF"/>
          <w:lang w:val="en-US"/>
        </w:rPr>
        <w:t xml:space="preserve">Scopus: </w:t>
      </w:r>
      <w:hyperlink r:id="rId9" w:history="1">
        <w:r w:rsidRPr="006E5504">
          <w:rPr>
            <w:rStyle w:val="a5"/>
            <w:rFonts w:ascii="Gilroy" w:hAnsi="Gilroy"/>
            <w:bdr w:val="none" w:sz="0" w:space="0" w:color="auto" w:frame="1"/>
            <w:shd w:val="clear" w:color="auto" w:fill="FFFFFF"/>
            <w:lang w:val="en-US"/>
          </w:rPr>
          <w:t>https://www.scopus.com/authid/detail.uri?authorId=57207859769</w:t>
        </w:r>
      </w:hyperlink>
      <w:r w:rsidRPr="006E5504">
        <w:rPr>
          <w:rStyle w:val="aa"/>
          <w:rFonts w:ascii="Gilroy" w:hAnsi="Gilroy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</w:p>
    <w:p w14:paraId="3952F6B8" w14:textId="77777777" w:rsidR="00D43995" w:rsidRPr="006E5504" w:rsidRDefault="00D43995" w:rsidP="00D43995">
      <w:pPr>
        <w:widowControl w:val="0"/>
        <w:rPr>
          <w:rStyle w:val="aa"/>
          <w:rFonts w:ascii="Gilroy" w:hAnsi="Gilroy"/>
          <w:color w:val="000000"/>
          <w:bdr w:val="none" w:sz="0" w:space="0" w:color="auto" w:frame="1"/>
          <w:shd w:val="clear" w:color="auto" w:fill="FFFFFF"/>
          <w:lang w:val="en-US"/>
        </w:rPr>
      </w:pPr>
      <w:r w:rsidRPr="006E5504">
        <w:rPr>
          <w:rStyle w:val="aa"/>
          <w:rFonts w:ascii="Gilroy" w:hAnsi="Gilroy"/>
          <w:color w:val="000000"/>
          <w:bdr w:val="none" w:sz="0" w:space="0" w:color="auto" w:frame="1"/>
          <w:shd w:val="clear" w:color="auto" w:fill="FFFFFF"/>
          <w:lang w:val="en-US"/>
        </w:rPr>
        <w:t>Google Scholar:</w:t>
      </w:r>
      <w:r w:rsidRPr="006E5504">
        <w:rPr>
          <w:rFonts w:ascii="Gilroy" w:hAnsi="Gilroy"/>
          <w:lang w:val="en-US"/>
        </w:rPr>
        <w:t xml:space="preserve"> </w:t>
      </w:r>
      <w:hyperlink r:id="rId10" w:history="1">
        <w:r w:rsidRPr="00864361">
          <w:rPr>
            <w:rStyle w:val="a5"/>
            <w:rFonts w:ascii="Gilroy" w:hAnsi="Gilroy"/>
            <w:lang w:val="en-US"/>
          </w:rPr>
          <w:t>https://scholar.google.com.ua/citations?user=w1jyVRsAAAAJ&amp;hl=uk</w:t>
        </w:r>
      </w:hyperlink>
    </w:p>
    <w:p w14:paraId="3ECFD686" w14:textId="77777777" w:rsidR="00D43995" w:rsidRPr="006E5504" w:rsidRDefault="00D43995" w:rsidP="00D43995">
      <w:pPr>
        <w:widowControl w:val="0"/>
        <w:rPr>
          <w:rStyle w:val="a5"/>
          <w:rFonts w:ascii="Gilroy" w:hAnsi="Gilroy"/>
          <w:lang w:val="en-US"/>
        </w:rPr>
      </w:pPr>
      <w:r w:rsidRPr="006E5504">
        <w:rPr>
          <w:rStyle w:val="aa"/>
          <w:rFonts w:ascii="Gilroy" w:hAnsi="Gilroy"/>
          <w:color w:val="000000"/>
          <w:bdr w:val="none" w:sz="0" w:space="0" w:color="auto" w:frame="1"/>
          <w:shd w:val="clear" w:color="auto" w:fill="FFFFFF"/>
          <w:lang w:val="en-US"/>
        </w:rPr>
        <w:t>Researchgate.net:</w:t>
      </w:r>
      <w:r w:rsidRPr="006E5504">
        <w:rPr>
          <w:rFonts w:ascii="Gilroy" w:hAnsi="Gilroy"/>
          <w:lang w:val="en-US"/>
        </w:rPr>
        <w:t xml:space="preserve"> </w:t>
      </w:r>
      <w:hyperlink r:id="rId11" w:history="1">
        <w:r w:rsidRPr="006E5504">
          <w:rPr>
            <w:rStyle w:val="a5"/>
            <w:rFonts w:ascii="Gilroy" w:hAnsi="Gilroy"/>
            <w:lang w:val="en-US"/>
          </w:rPr>
          <w:t>https://www.researchgate.net/profile/Svitlana_Yaheliuk</w:t>
        </w:r>
      </w:hyperlink>
    </w:p>
    <w:p w14:paraId="050D7912" w14:textId="629DBB83" w:rsidR="004400FC" w:rsidRPr="00351084" w:rsidRDefault="004400FC">
      <w:pPr>
        <w:spacing w:after="200" w:line="276" w:lineRule="auto"/>
        <w:rPr>
          <w:sz w:val="28"/>
          <w:szCs w:val="28"/>
          <w:lang w:val="en-US"/>
        </w:rPr>
      </w:pPr>
    </w:p>
    <w:p w14:paraId="37411EA9" w14:textId="2BA81395" w:rsidR="00982994" w:rsidRPr="00982994" w:rsidRDefault="00982994" w:rsidP="00E829C3">
      <w:pPr>
        <w:widowControl w:val="0"/>
        <w:jc w:val="both"/>
        <w:rPr>
          <w:lang w:eastAsia="ru-RU"/>
        </w:rPr>
      </w:pPr>
    </w:p>
    <w:sectPr w:rsidR="00982994" w:rsidRPr="00982994" w:rsidSect="003D7D43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roy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7E7"/>
    <w:multiLevelType w:val="hybridMultilevel"/>
    <w:tmpl w:val="086EAC66"/>
    <w:lvl w:ilvl="0" w:tplc="63540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3F16"/>
    <w:multiLevelType w:val="hybridMultilevel"/>
    <w:tmpl w:val="3B36E462"/>
    <w:lvl w:ilvl="0" w:tplc="289C312A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BD5089"/>
    <w:multiLevelType w:val="hybridMultilevel"/>
    <w:tmpl w:val="ADD44A5C"/>
    <w:lvl w:ilvl="0" w:tplc="9B488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EA2C25"/>
    <w:multiLevelType w:val="hybridMultilevel"/>
    <w:tmpl w:val="5FDA9EE2"/>
    <w:lvl w:ilvl="0" w:tplc="610C79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8D0140"/>
    <w:multiLevelType w:val="hybridMultilevel"/>
    <w:tmpl w:val="3A8C8B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E287D"/>
    <w:multiLevelType w:val="hybridMultilevel"/>
    <w:tmpl w:val="519E8626"/>
    <w:lvl w:ilvl="0" w:tplc="63540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93270"/>
    <w:multiLevelType w:val="hybridMultilevel"/>
    <w:tmpl w:val="67C69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419CE"/>
    <w:multiLevelType w:val="hybridMultilevel"/>
    <w:tmpl w:val="49A497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B6D7A"/>
    <w:multiLevelType w:val="hybridMultilevel"/>
    <w:tmpl w:val="964C80C6"/>
    <w:lvl w:ilvl="0" w:tplc="9A927E9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8749AD"/>
    <w:multiLevelType w:val="hybridMultilevel"/>
    <w:tmpl w:val="572E02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61DE0"/>
    <w:multiLevelType w:val="hybridMultilevel"/>
    <w:tmpl w:val="FB06DD5A"/>
    <w:lvl w:ilvl="0" w:tplc="613CB8AA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05C675F"/>
    <w:multiLevelType w:val="hybridMultilevel"/>
    <w:tmpl w:val="3692EBAE"/>
    <w:lvl w:ilvl="0" w:tplc="0900A2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329CB"/>
    <w:multiLevelType w:val="hybridMultilevel"/>
    <w:tmpl w:val="130ADDF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8312C"/>
    <w:multiLevelType w:val="hybridMultilevel"/>
    <w:tmpl w:val="12BE4B7A"/>
    <w:lvl w:ilvl="0" w:tplc="098CB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C2"/>
    <w:rsid w:val="00005C42"/>
    <w:rsid w:val="00023475"/>
    <w:rsid w:val="000431E7"/>
    <w:rsid w:val="000B13E1"/>
    <w:rsid w:val="00147257"/>
    <w:rsid w:val="001B6644"/>
    <w:rsid w:val="001C248A"/>
    <w:rsid w:val="001C4890"/>
    <w:rsid w:val="00213EA9"/>
    <w:rsid w:val="002828E6"/>
    <w:rsid w:val="00282F32"/>
    <w:rsid w:val="002A0D00"/>
    <w:rsid w:val="002A5E10"/>
    <w:rsid w:val="002A6F84"/>
    <w:rsid w:val="002E0FC6"/>
    <w:rsid w:val="002E5534"/>
    <w:rsid w:val="002E693D"/>
    <w:rsid w:val="00301A6D"/>
    <w:rsid w:val="00314EAB"/>
    <w:rsid w:val="00324735"/>
    <w:rsid w:val="00345C66"/>
    <w:rsid w:val="00351084"/>
    <w:rsid w:val="003774DA"/>
    <w:rsid w:val="003D709F"/>
    <w:rsid w:val="003D7D43"/>
    <w:rsid w:val="003F4E49"/>
    <w:rsid w:val="00400E4C"/>
    <w:rsid w:val="00407197"/>
    <w:rsid w:val="00421A23"/>
    <w:rsid w:val="004400FC"/>
    <w:rsid w:val="0048176B"/>
    <w:rsid w:val="004B6CB6"/>
    <w:rsid w:val="0055630D"/>
    <w:rsid w:val="00584479"/>
    <w:rsid w:val="005D5543"/>
    <w:rsid w:val="005D6D6A"/>
    <w:rsid w:val="005E7F28"/>
    <w:rsid w:val="00612AD7"/>
    <w:rsid w:val="0061760F"/>
    <w:rsid w:val="006378CD"/>
    <w:rsid w:val="00673B48"/>
    <w:rsid w:val="006D4FF2"/>
    <w:rsid w:val="006F5A6D"/>
    <w:rsid w:val="00755E64"/>
    <w:rsid w:val="0078490D"/>
    <w:rsid w:val="007D4862"/>
    <w:rsid w:val="007D6B73"/>
    <w:rsid w:val="007F084B"/>
    <w:rsid w:val="008103F4"/>
    <w:rsid w:val="0082044A"/>
    <w:rsid w:val="008317BA"/>
    <w:rsid w:val="00891F12"/>
    <w:rsid w:val="008D1BF2"/>
    <w:rsid w:val="008F582A"/>
    <w:rsid w:val="00951862"/>
    <w:rsid w:val="00954E7E"/>
    <w:rsid w:val="00957B51"/>
    <w:rsid w:val="00980E11"/>
    <w:rsid w:val="00982994"/>
    <w:rsid w:val="009F6C17"/>
    <w:rsid w:val="00A31137"/>
    <w:rsid w:val="00A73BDE"/>
    <w:rsid w:val="00AA1CB1"/>
    <w:rsid w:val="00B60FDA"/>
    <w:rsid w:val="00B7411A"/>
    <w:rsid w:val="00BA005E"/>
    <w:rsid w:val="00BF0407"/>
    <w:rsid w:val="00BF194C"/>
    <w:rsid w:val="00BF1DAE"/>
    <w:rsid w:val="00C532CB"/>
    <w:rsid w:val="00C90831"/>
    <w:rsid w:val="00CD6A2D"/>
    <w:rsid w:val="00CF3744"/>
    <w:rsid w:val="00D20579"/>
    <w:rsid w:val="00D43995"/>
    <w:rsid w:val="00D439D0"/>
    <w:rsid w:val="00DC4A0C"/>
    <w:rsid w:val="00E2250A"/>
    <w:rsid w:val="00E518BD"/>
    <w:rsid w:val="00E57FDC"/>
    <w:rsid w:val="00E73EB6"/>
    <w:rsid w:val="00E829C3"/>
    <w:rsid w:val="00EA4638"/>
    <w:rsid w:val="00EB1ECF"/>
    <w:rsid w:val="00ED17C2"/>
    <w:rsid w:val="00F40FCC"/>
    <w:rsid w:val="00F77647"/>
    <w:rsid w:val="00FB326C"/>
    <w:rsid w:val="00FC555E"/>
    <w:rsid w:val="00FE1584"/>
    <w:rsid w:val="00F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B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1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11A"/>
    <w:rPr>
      <w:rFonts w:ascii="Segoe UI" w:eastAsia="Times New Roman" w:hAnsi="Segoe UI" w:cs="Segoe UI"/>
      <w:sz w:val="18"/>
      <w:szCs w:val="18"/>
      <w:lang w:eastAsia="uk-UA"/>
    </w:rPr>
  </w:style>
  <w:style w:type="character" w:styleId="a5">
    <w:name w:val="Hyperlink"/>
    <w:basedOn w:val="a0"/>
    <w:uiPriority w:val="99"/>
    <w:unhideWhenUsed/>
    <w:rsid w:val="000B13E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13E1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qFormat/>
    <w:rsid w:val="005D6D6A"/>
    <w:pPr>
      <w:ind w:left="720"/>
      <w:contextualSpacing/>
    </w:pPr>
  </w:style>
  <w:style w:type="character" w:styleId="a9">
    <w:name w:val="Emphasis"/>
    <w:basedOn w:val="a0"/>
    <w:uiPriority w:val="20"/>
    <w:qFormat/>
    <w:rsid w:val="003D7D43"/>
    <w:rPr>
      <w:i/>
      <w:iCs/>
    </w:rPr>
  </w:style>
  <w:style w:type="character" w:styleId="aa">
    <w:name w:val="Strong"/>
    <w:basedOn w:val="a0"/>
    <w:uiPriority w:val="22"/>
    <w:qFormat/>
    <w:rsid w:val="003D7D43"/>
    <w:rPr>
      <w:b/>
      <w:bCs/>
    </w:rPr>
  </w:style>
  <w:style w:type="character" w:customStyle="1" w:styleId="a8">
    <w:name w:val="Абзац списка Знак"/>
    <w:link w:val="a7"/>
    <w:uiPriority w:val="34"/>
    <w:locked/>
    <w:rsid w:val="003D7D43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213EA9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1"/>
    <w:qFormat/>
    <w:rsid w:val="003510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c">
    <w:name w:val="Основной текст Знак"/>
    <w:basedOn w:val="a0"/>
    <w:link w:val="ab"/>
    <w:uiPriority w:val="1"/>
    <w:rsid w:val="00351084"/>
    <w:rPr>
      <w:rFonts w:ascii="Arial" w:eastAsiaTheme="minorEastAsia" w:hAnsi="Arial" w:cs="Arial"/>
      <w:b/>
      <w:bCs/>
      <w:sz w:val="24"/>
      <w:szCs w:val="24"/>
      <w:lang w:eastAsia="uk-UA"/>
    </w:rPr>
  </w:style>
  <w:style w:type="character" w:customStyle="1" w:styleId="authoridinfoicon-modulehjujs">
    <w:name w:val="authoridinfoicon-module__hjujs"/>
    <w:basedOn w:val="a0"/>
    <w:rsid w:val="00351084"/>
  </w:style>
  <w:style w:type="character" w:customStyle="1" w:styleId="orcid-id-https">
    <w:name w:val="orcid-id-https"/>
    <w:basedOn w:val="a0"/>
    <w:rsid w:val="00C532CB"/>
  </w:style>
  <w:style w:type="character" w:customStyle="1" w:styleId="None">
    <w:name w:val="None"/>
    <w:rsid w:val="00980E11"/>
  </w:style>
  <w:style w:type="character" w:customStyle="1" w:styleId="NoneA">
    <w:name w:val="None A"/>
    <w:rsid w:val="00FE1584"/>
  </w:style>
  <w:style w:type="character" w:customStyle="1" w:styleId="Hyperlink2">
    <w:name w:val="Hyperlink.2"/>
    <w:basedOn w:val="NoneA"/>
    <w:rsid w:val="005E7F28"/>
    <w:rPr>
      <w:rFonts w:ascii="Gilroy" w:eastAsia="Gilroy" w:hAnsi="Gilroy" w:cs="Gilroy"/>
      <w:color w:val="000000"/>
      <w:u w:color="000000"/>
    </w:rPr>
  </w:style>
  <w:style w:type="paragraph" w:styleId="HTML">
    <w:name w:val="HTML Preformatted"/>
    <w:basedOn w:val="a"/>
    <w:link w:val="HTML0"/>
    <w:uiPriority w:val="99"/>
    <w:unhideWhenUsed/>
    <w:rsid w:val="00556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630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55630D"/>
  </w:style>
  <w:style w:type="character" w:customStyle="1" w:styleId="Link">
    <w:name w:val="Link"/>
    <w:rsid w:val="00421A23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1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11A"/>
    <w:rPr>
      <w:rFonts w:ascii="Segoe UI" w:eastAsia="Times New Roman" w:hAnsi="Segoe UI" w:cs="Segoe UI"/>
      <w:sz w:val="18"/>
      <w:szCs w:val="18"/>
      <w:lang w:eastAsia="uk-UA"/>
    </w:rPr>
  </w:style>
  <w:style w:type="character" w:styleId="a5">
    <w:name w:val="Hyperlink"/>
    <w:basedOn w:val="a0"/>
    <w:uiPriority w:val="99"/>
    <w:unhideWhenUsed/>
    <w:rsid w:val="000B13E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13E1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qFormat/>
    <w:rsid w:val="005D6D6A"/>
    <w:pPr>
      <w:ind w:left="720"/>
      <w:contextualSpacing/>
    </w:pPr>
  </w:style>
  <w:style w:type="character" w:styleId="a9">
    <w:name w:val="Emphasis"/>
    <w:basedOn w:val="a0"/>
    <w:uiPriority w:val="20"/>
    <w:qFormat/>
    <w:rsid w:val="003D7D43"/>
    <w:rPr>
      <w:i/>
      <w:iCs/>
    </w:rPr>
  </w:style>
  <w:style w:type="character" w:styleId="aa">
    <w:name w:val="Strong"/>
    <w:basedOn w:val="a0"/>
    <w:uiPriority w:val="22"/>
    <w:qFormat/>
    <w:rsid w:val="003D7D43"/>
    <w:rPr>
      <w:b/>
      <w:bCs/>
    </w:rPr>
  </w:style>
  <w:style w:type="character" w:customStyle="1" w:styleId="a8">
    <w:name w:val="Абзац списка Знак"/>
    <w:link w:val="a7"/>
    <w:uiPriority w:val="34"/>
    <w:locked/>
    <w:rsid w:val="003D7D43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213EA9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1"/>
    <w:qFormat/>
    <w:rsid w:val="003510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c">
    <w:name w:val="Основной текст Знак"/>
    <w:basedOn w:val="a0"/>
    <w:link w:val="ab"/>
    <w:uiPriority w:val="1"/>
    <w:rsid w:val="00351084"/>
    <w:rPr>
      <w:rFonts w:ascii="Arial" w:eastAsiaTheme="minorEastAsia" w:hAnsi="Arial" w:cs="Arial"/>
      <w:b/>
      <w:bCs/>
      <w:sz w:val="24"/>
      <w:szCs w:val="24"/>
      <w:lang w:eastAsia="uk-UA"/>
    </w:rPr>
  </w:style>
  <w:style w:type="character" w:customStyle="1" w:styleId="authoridinfoicon-modulehjujs">
    <w:name w:val="authoridinfoicon-module__hjujs"/>
    <w:basedOn w:val="a0"/>
    <w:rsid w:val="00351084"/>
  </w:style>
  <w:style w:type="character" w:customStyle="1" w:styleId="orcid-id-https">
    <w:name w:val="orcid-id-https"/>
    <w:basedOn w:val="a0"/>
    <w:rsid w:val="00C532CB"/>
  </w:style>
  <w:style w:type="character" w:customStyle="1" w:styleId="None">
    <w:name w:val="None"/>
    <w:rsid w:val="00980E11"/>
  </w:style>
  <w:style w:type="character" w:customStyle="1" w:styleId="NoneA">
    <w:name w:val="None A"/>
    <w:rsid w:val="00FE1584"/>
  </w:style>
  <w:style w:type="character" w:customStyle="1" w:styleId="Hyperlink2">
    <w:name w:val="Hyperlink.2"/>
    <w:basedOn w:val="NoneA"/>
    <w:rsid w:val="005E7F28"/>
    <w:rPr>
      <w:rFonts w:ascii="Gilroy" w:eastAsia="Gilroy" w:hAnsi="Gilroy" w:cs="Gilroy"/>
      <w:color w:val="000000"/>
      <w:u w:color="000000"/>
    </w:rPr>
  </w:style>
  <w:style w:type="paragraph" w:styleId="HTML">
    <w:name w:val="HTML Preformatted"/>
    <w:basedOn w:val="a"/>
    <w:link w:val="HTML0"/>
    <w:uiPriority w:val="99"/>
    <w:unhideWhenUsed/>
    <w:rsid w:val="00556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630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55630D"/>
  </w:style>
  <w:style w:type="character" w:customStyle="1" w:styleId="Link">
    <w:name w:val="Link"/>
    <w:rsid w:val="00421A23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7428-084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.yagelyuk@lntu.edu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researchgate.net/profile/Svitlana_Yaheli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.google.com.ua/citations?user=w1jyVRsAAAAJ&amp;hl=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7207859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2339</Words>
  <Characters>1334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р720</cp:lastModifiedBy>
  <cp:revision>2</cp:revision>
  <cp:lastPrinted>2021-02-04T12:58:00Z</cp:lastPrinted>
  <dcterms:created xsi:type="dcterms:W3CDTF">2022-11-10T21:38:00Z</dcterms:created>
  <dcterms:modified xsi:type="dcterms:W3CDTF">2022-11-10T21:38:00Z</dcterms:modified>
</cp:coreProperties>
</file>